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9B8" w:rsidRPr="00DE78D4" w:rsidRDefault="000469B8" w:rsidP="005E226C">
      <w:pPr>
        <w:jc w:val="center"/>
        <w:rPr>
          <w:rFonts w:ascii="Times New Roman" w:hAnsi="Times New Roman" w:cs="Times New Roman"/>
          <w:b/>
          <w:color w:val="000000"/>
          <w:sz w:val="28"/>
          <w:szCs w:val="28"/>
          <w:u w:val="single"/>
          <w:lang w:val="uk-UA"/>
        </w:rPr>
      </w:pPr>
    </w:p>
    <w:p w:rsidR="00292416" w:rsidRPr="00225A62" w:rsidRDefault="00292416" w:rsidP="00292416">
      <w:pPr>
        <w:framePr w:w="849" w:hSpace="141" w:wrap="auto" w:vAnchor="text" w:hAnchor="page" w:x="5954" w:y="1"/>
        <w:suppressAutoHyphens/>
        <w:jc w:val="center"/>
        <w:rPr>
          <w:rFonts w:ascii="Times New Roman" w:hAnsi="Times New Roman" w:cs="Times New Roman"/>
          <w:sz w:val="26"/>
          <w:szCs w:val="26"/>
          <w:lang w:val="uk-UA"/>
        </w:rPr>
      </w:pPr>
      <w:r>
        <w:rPr>
          <w:rFonts w:ascii="Times New Roman" w:hAnsi="Times New Roman" w:cs="Times New Roman"/>
          <w:color w:val="000000"/>
          <w:sz w:val="28"/>
          <w:szCs w:val="28"/>
          <w:lang w:val="uk-UA"/>
        </w:rPr>
        <w:br w:type="page"/>
      </w:r>
      <w:r w:rsidRPr="00225A62">
        <w:rPr>
          <w:rFonts w:ascii="Times New Roman" w:hAnsi="Times New Roman" w:cs="Times New Roman"/>
          <w:noProof/>
          <w:sz w:val="26"/>
          <w:szCs w:val="26"/>
        </w:rPr>
        <w:drawing>
          <wp:inline distT="0" distB="0" distL="0" distR="0" wp14:anchorId="2552CA74" wp14:editId="742D87B9">
            <wp:extent cx="462915" cy="6661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2915" cy="666115"/>
                    </a:xfrm>
                    <a:prstGeom prst="rect">
                      <a:avLst/>
                    </a:prstGeom>
                    <a:noFill/>
                    <a:ln w="9525">
                      <a:noFill/>
                      <a:miter lim="800000"/>
                      <a:headEnd/>
                      <a:tailEnd/>
                    </a:ln>
                  </pic:spPr>
                </pic:pic>
              </a:graphicData>
            </a:graphic>
          </wp:inline>
        </w:drawing>
      </w:r>
    </w:p>
    <w:p w:rsidR="00292416" w:rsidRPr="00225A62" w:rsidRDefault="00292416" w:rsidP="00292416">
      <w:pPr>
        <w:spacing w:after="0" w:line="240" w:lineRule="auto"/>
        <w:jc w:val="center"/>
        <w:rPr>
          <w:rFonts w:ascii="Times New Roman" w:hAnsi="Times New Roman" w:cs="Times New Roman"/>
          <w:color w:val="000000"/>
          <w:sz w:val="26"/>
          <w:szCs w:val="26"/>
          <w:lang w:val="en-US"/>
        </w:rPr>
      </w:pPr>
    </w:p>
    <w:p w:rsidR="00292416" w:rsidRPr="00225A62" w:rsidRDefault="00292416" w:rsidP="00292416">
      <w:pPr>
        <w:spacing w:after="0" w:line="240" w:lineRule="auto"/>
        <w:jc w:val="center"/>
        <w:rPr>
          <w:rFonts w:ascii="Times New Roman" w:hAnsi="Times New Roman" w:cs="Times New Roman"/>
          <w:color w:val="000000"/>
          <w:sz w:val="26"/>
          <w:szCs w:val="26"/>
          <w:lang w:val="en-US"/>
        </w:rPr>
      </w:pPr>
    </w:p>
    <w:p w:rsidR="00292416" w:rsidRPr="00225A62" w:rsidRDefault="00292416" w:rsidP="00292416">
      <w:pPr>
        <w:spacing w:after="0" w:line="240" w:lineRule="auto"/>
        <w:jc w:val="center"/>
        <w:rPr>
          <w:rFonts w:ascii="Times New Roman" w:hAnsi="Times New Roman" w:cs="Times New Roman"/>
          <w:color w:val="000000"/>
          <w:sz w:val="26"/>
          <w:szCs w:val="26"/>
          <w:lang w:val="en-US"/>
        </w:rPr>
      </w:pPr>
    </w:p>
    <w:p w:rsidR="00292416" w:rsidRPr="00225A62" w:rsidRDefault="00292416" w:rsidP="00292416">
      <w:pPr>
        <w:spacing w:after="0" w:line="240" w:lineRule="auto"/>
        <w:jc w:val="center"/>
        <w:rPr>
          <w:rFonts w:ascii="Times New Roman" w:hAnsi="Times New Roman" w:cs="Times New Roman"/>
          <w:color w:val="000000"/>
          <w:sz w:val="26"/>
          <w:szCs w:val="26"/>
          <w:lang w:val="en-US"/>
        </w:rPr>
      </w:pPr>
    </w:p>
    <w:p w:rsidR="00292416" w:rsidRDefault="00292416" w:rsidP="00292416">
      <w:pPr>
        <w:spacing w:after="0" w:line="240" w:lineRule="auto"/>
        <w:jc w:val="center"/>
        <w:rPr>
          <w:rFonts w:ascii="Times New Roman" w:hAnsi="Times New Roman" w:cs="Times New Roman"/>
          <w:color w:val="000000"/>
          <w:sz w:val="26"/>
          <w:szCs w:val="26"/>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МІНІСТЕРСТВО ОСВІТИ І НАУКИ УКРАЇНИ</w:t>
      </w: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ДЕРЖАВНИЙ НАВЧАЛЬНИЙ ЗАКЛАД</w:t>
      </w: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«ДНІПРОВСЬКИЙ ТРАНСПОРТНО-ЕКОНОМІЧНИЙ КОЛЕДЖ»</w:t>
      </w: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lang w:val="uk-UA"/>
        </w:rPr>
      </w:pPr>
    </w:p>
    <w:p w:rsidR="00292416" w:rsidRPr="00035E89" w:rsidRDefault="00292416" w:rsidP="00292416">
      <w:pPr>
        <w:spacing w:after="0" w:line="240" w:lineRule="auto"/>
        <w:jc w:val="center"/>
        <w:rPr>
          <w:rFonts w:ascii="Times New Roman" w:hAnsi="Times New Roman" w:cs="Times New Roman"/>
          <w:color w:val="000000"/>
          <w:sz w:val="28"/>
          <w:szCs w:val="28"/>
        </w:rPr>
      </w:pPr>
    </w:p>
    <w:p w:rsidR="00292416" w:rsidRPr="00AA0022" w:rsidRDefault="00292416" w:rsidP="00292416">
      <w:pPr>
        <w:pBdr>
          <w:bottom w:val="single" w:sz="12" w:space="1" w:color="auto"/>
        </w:pBdr>
        <w:spacing w:after="0" w:line="240" w:lineRule="auto"/>
        <w:jc w:val="center"/>
        <w:rPr>
          <w:rFonts w:ascii="Times New Roman" w:hAnsi="Times New Roman" w:cs="Times New Roman"/>
          <w:color w:val="000000"/>
          <w:sz w:val="48"/>
          <w:szCs w:val="48"/>
          <w:lang w:val="uk-UA"/>
        </w:rPr>
      </w:pPr>
      <w:r w:rsidRPr="00AA0022">
        <w:rPr>
          <w:rFonts w:ascii="Times New Roman" w:hAnsi="Times New Roman" w:cs="Times New Roman"/>
          <w:b/>
          <w:color w:val="000000"/>
          <w:sz w:val="48"/>
          <w:szCs w:val="48"/>
          <w:lang w:val="uk-UA"/>
        </w:rPr>
        <w:t xml:space="preserve">Ф І З И К А  </w:t>
      </w:r>
      <w:r w:rsidRPr="00AA0022">
        <w:rPr>
          <w:rFonts w:ascii="Times New Roman" w:hAnsi="Times New Roman" w:cs="Times New Roman"/>
          <w:color w:val="000000"/>
          <w:sz w:val="48"/>
          <w:szCs w:val="48"/>
          <w:lang w:val="uk-UA"/>
        </w:rPr>
        <w:t>(СПЕЦІАЛЬНИЙ КУРС)</w:t>
      </w:r>
    </w:p>
    <w:p w:rsidR="00292416" w:rsidRPr="00035E89" w:rsidRDefault="00292416" w:rsidP="00292416">
      <w:pPr>
        <w:pStyle w:val="3"/>
        <w:shd w:val="clear" w:color="auto" w:fill="FFFFFF"/>
        <w:spacing w:before="0" w:beforeAutospacing="0" w:after="0" w:afterAutospacing="0"/>
        <w:jc w:val="center"/>
        <w:rPr>
          <w:bCs w:val="0"/>
          <w:color w:val="000000"/>
          <w:sz w:val="28"/>
          <w:szCs w:val="28"/>
          <w:lang w:val="uk-UA"/>
        </w:rPr>
      </w:pPr>
    </w:p>
    <w:p w:rsidR="00292416" w:rsidRPr="00035E89" w:rsidRDefault="00292416" w:rsidP="00292416">
      <w:pPr>
        <w:pStyle w:val="3"/>
        <w:shd w:val="clear" w:color="auto" w:fill="FFFFFF"/>
        <w:spacing w:before="0" w:beforeAutospacing="0" w:after="0" w:afterAutospacing="0"/>
        <w:jc w:val="center"/>
        <w:rPr>
          <w:bCs w:val="0"/>
          <w:color w:val="000000"/>
          <w:sz w:val="28"/>
          <w:szCs w:val="28"/>
          <w:lang w:val="uk-UA"/>
        </w:rPr>
      </w:pPr>
    </w:p>
    <w:p w:rsidR="00292416" w:rsidRPr="00035E89" w:rsidRDefault="00292416" w:rsidP="00292416">
      <w:pPr>
        <w:pStyle w:val="3"/>
        <w:shd w:val="clear" w:color="auto" w:fill="FFFFFF"/>
        <w:spacing w:before="0" w:beforeAutospacing="0" w:after="0" w:afterAutospacing="0"/>
        <w:jc w:val="center"/>
        <w:rPr>
          <w:bCs w:val="0"/>
          <w:color w:val="000000"/>
          <w:sz w:val="28"/>
          <w:szCs w:val="28"/>
          <w:lang w:val="uk-UA"/>
        </w:rPr>
      </w:pPr>
    </w:p>
    <w:p w:rsidR="00292416" w:rsidRPr="00035E89" w:rsidRDefault="00292416" w:rsidP="00292416">
      <w:pPr>
        <w:pStyle w:val="3"/>
        <w:shd w:val="clear" w:color="auto" w:fill="FFFFFF"/>
        <w:spacing w:before="0" w:beforeAutospacing="0" w:after="0" w:afterAutospacing="0"/>
        <w:jc w:val="center"/>
        <w:rPr>
          <w:bCs w:val="0"/>
          <w:color w:val="000000"/>
          <w:sz w:val="28"/>
          <w:szCs w:val="28"/>
          <w:lang w:val="uk-UA"/>
        </w:rPr>
      </w:pPr>
    </w:p>
    <w:p w:rsidR="00292416" w:rsidRPr="00AA0022" w:rsidRDefault="00292416" w:rsidP="00292416">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 xml:space="preserve">ПРОГРАМА </w:t>
      </w:r>
    </w:p>
    <w:p w:rsidR="00292416" w:rsidRPr="00AA0022" w:rsidRDefault="00292416" w:rsidP="00292416">
      <w:pPr>
        <w:pStyle w:val="3"/>
        <w:shd w:val="clear" w:color="auto" w:fill="FFFFFF"/>
        <w:spacing w:before="0" w:beforeAutospacing="0" w:after="0" w:afterAutospacing="0"/>
        <w:jc w:val="center"/>
        <w:rPr>
          <w:bCs w:val="0"/>
          <w:color w:val="000000"/>
          <w:sz w:val="36"/>
          <w:szCs w:val="36"/>
          <w:lang w:val="uk-UA"/>
        </w:rPr>
      </w:pPr>
      <w:r w:rsidRPr="00AA0022">
        <w:rPr>
          <w:bCs w:val="0"/>
          <w:color w:val="000000"/>
          <w:sz w:val="36"/>
          <w:szCs w:val="36"/>
          <w:lang w:val="uk-UA"/>
        </w:rPr>
        <w:t>ЗАГАЛЬНООСВІТНЬОЇ НАВЧАЛЬНОЇ ДИСЦИПЛІНИ</w:t>
      </w:r>
    </w:p>
    <w:p w:rsidR="00292416" w:rsidRPr="00035E89" w:rsidRDefault="00292416" w:rsidP="00292416">
      <w:pPr>
        <w:pStyle w:val="tcbmf"/>
        <w:shd w:val="clear" w:color="auto" w:fill="FFFFFF"/>
        <w:spacing w:before="0" w:beforeAutospacing="0" w:after="0" w:afterAutospacing="0"/>
        <w:rPr>
          <w:b/>
          <w:bCs/>
          <w:color w:val="000000"/>
          <w:sz w:val="28"/>
          <w:szCs w:val="28"/>
          <w:lang w:val="uk-UA"/>
        </w:rPr>
      </w:pPr>
    </w:p>
    <w:p w:rsidR="00292416" w:rsidRPr="00035E89" w:rsidRDefault="00292416" w:rsidP="00292416">
      <w:pPr>
        <w:pStyle w:val="tcbmf"/>
        <w:shd w:val="clear" w:color="auto" w:fill="FFFFFF"/>
        <w:spacing w:before="0" w:beforeAutospacing="0" w:after="0" w:afterAutospacing="0"/>
        <w:rPr>
          <w:b/>
          <w:bCs/>
          <w:color w:val="000000"/>
          <w:sz w:val="28"/>
          <w:szCs w:val="28"/>
          <w:lang w:val="uk-UA"/>
        </w:rPr>
      </w:pPr>
    </w:p>
    <w:p w:rsidR="00292416" w:rsidRPr="00AA0022" w:rsidRDefault="00292416" w:rsidP="00292416">
      <w:pPr>
        <w:pStyle w:val="tcbmf"/>
        <w:shd w:val="clear" w:color="auto" w:fill="FFFFFF"/>
        <w:spacing w:before="0" w:beforeAutospacing="0" w:after="0" w:afterAutospacing="0"/>
        <w:jc w:val="center"/>
        <w:rPr>
          <w:b/>
          <w:bCs/>
          <w:color w:val="000000"/>
          <w:sz w:val="32"/>
          <w:szCs w:val="32"/>
          <w:u w:val="single"/>
          <w:lang w:val="uk-UA"/>
        </w:rPr>
      </w:pPr>
      <w:r w:rsidRPr="00AA0022">
        <w:rPr>
          <w:b/>
          <w:bCs/>
          <w:color w:val="000000"/>
          <w:sz w:val="32"/>
          <w:szCs w:val="32"/>
          <w:lang w:val="uk-UA"/>
        </w:rPr>
        <w:t xml:space="preserve">підготовки </w:t>
      </w:r>
      <w:r w:rsidRPr="00AA0022">
        <w:rPr>
          <w:b/>
          <w:bCs/>
          <w:color w:val="000000"/>
          <w:sz w:val="32"/>
          <w:szCs w:val="32"/>
          <w:u w:val="single"/>
          <w:lang w:val="uk-UA"/>
        </w:rPr>
        <w:t>молодшого спеціаліста</w:t>
      </w:r>
    </w:p>
    <w:p w:rsidR="00292416" w:rsidRPr="00035E89" w:rsidRDefault="00292416" w:rsidP="00292416">
      <w:pPr>
        <w:pStyle w:val="tcbmf"/>
        <w:shd w:val="clear" w:color="auto" w:fill="FFFFFF"/>
        <w:spacing w:before="0" w:beforeAutospacing="0" w:after="0" w:afterAutospacing="0"/>
        <w:jc w:val="center"/>
        <w:rPr>
          <w:b/>
          <w:bCs/>
          <w:color w:val="000000"/>
          <w:sz w:val="28"/>
          <w:szCs w:val="28"/>
          <w:u w:val="single"/>
          <w:lang w:val="uk-UA"/>
        </w:rPr>
      </w:pPr>
    </w:p>
    <w:p w:rsidR="00292416" w:rsidRPr="00035E89" w:rsidRDefault="00292416" w:rsidP="00292416">
      <w:pPr>
        <w:pStyle w:val="ac"/>
        <w:rPr>
          <w:rFonts w:ascii="Times New Roman" w:hAnsi="Times New Roman"/>
          <w:sz w:val="28"/>
          <w:szCs w:val="28"/>
          <w:lang w:val="uk-UA"/>
        </w:rPr>
      </w:pPr>
    </w:p>
    <w:p w:rsidR="00EF18F1" w:rsidRPr="00EF18F1" w:rsidRDefault="00EF18F1" w:rsidP="00EF18F1">
      <w:pPr>
        <w:pStyle w:val="2"/>
        <w:shd w:val="clear" w:color="auto" w:fill="FFFFFF"/>
        <w:spacing w:line="276" w:lineRule="auto"/>
        <w:ind w:left="0"/>
        <w:rPr>
          <w:color w:val="000000"/>
          <w:sz w:val="32"/>
          <w:szCs w:val="32"/>
          <w:lang w:val="en-US"/>
        </w:rPr>
      </w:pPr>
      <w:r w:rsidRPr="00EF18F1">
        <w:rPr>
          <w:sz w:val="32"/>
          <w:szCs w:val="32"/>
        </w:rPr>
        <w:t xml:space="preserve">Галузь знань </w:t>
      </w:r>
      <w:r w:rsidRPr="00EF18F1">
        <w:rPr>
          <w:bCs/>
          <w:sz w:val="32"/>
          <w:szCs w:val="32"/>
          <w:lang w:val="en-US"/>
        </w:rPr>
        <w:t>27</w:t>
      </w:r>
      <w:r w:rsidRPr="00EF18F1">
        <w:rPr>
          <w:bCs/>
          <w:sz w:val="32"/>
          <w:szCs w:val="32"/>
        </w:rPr>
        <w:t xml:space="preserve"> «Транспорт»</w:t>
      </w:r>
      <w:r w:rsidRPr="00EF18F1">
        <w:rPr>
          <w:bCs/>
          <w:sz w:val="32"/>
          <w:szCs w:val="32"/>
          <w:lang w:val="en-US"/>
        </w:rPr>
        <w:t xml:space="preserve"> (Transport services)</w:t>
      </w:r>
    </w:p>
    <w:p w:rsidR="00EF18F1" w:rsidRPr="00EF18F1" w:rsidRDefault="00EF18F1" w:rsidP="00EF18F1">
      <w:pPr>
        <w:pStyle w:val="2"/>
        <w:shd w:val="clear" w:color="auto" w:fill="FFFFFF"/>
        <w:spacing w:line="276" w:lineRule="auto"/>
        <w:ind w:left="0"/>
        <w:rPr>
          <w:bCs/>
          <w:sz w:val="32"/>
          <w:szCs w:val="32"/>
          <w:u w:val="single"/>
        </w:rPr>
      </w:pPr>
      <w:r w:rsidRPr="00EF18F1">
        <w:rPr>
          <w:bCs/>
          <w:color w:val="000000"/>
          <w:sz w:val="32"/>
          <w:szCs w:val="32"/>
        </w:rPr>
        <w:t xml:space="preserve">Спеціальність </w:t>
      </w:r>
      <w:r w:rsidRPr="00EF18F1">
        <w:rPr>
          <w:bCs/>
          <w:sz w:val="32"/>
          <w:szCs w:val="32"/>
          <w:u w:val="single"/>
        </w:rPr>
        <w:t>275 «Транспортні технології  ( за видами)»</w:t>
      </w:r>
      <w:r w:rsidRPr="00EF18F1">
        <w:rPr>
          <w:sz w:val="32"/>
          <w:szCs w:val="32"/>
          <w:u w:val="single"/>
        </w:rPr>
        <w:t xml:space="preserve"> </w:t>
      </w:r>
      <w:r w:rsidRPr="00EF18F1">
        <w:rPr>
          <w:bCs/>
          <w:sz w:val="32"/>
          <w:szCs w:val="32"/>
          <w:u w:val="single"/>
        </w:rPr>
        <w:t>(</w:t>
      </w:r>
      <w:proofErr w:type="spellStart"/>
      <w:r w:rsidRPr="00EF18F1">
        <w:rPr>
          <w:bCs/>
          <w:sz w:val="32"/>
          <w:szCs w:val="32"/>
          <w:u w:val="single"/>
        </w:rPr>
        <w:t>Transport</w:t>
      </w:r>
      <w:proofErr w:type="spellEnd"/>
      <w:r w:rsidRPr="00EF18F1">
        <w:rPr>
          <w:bCs/>
          <w:sz w:val="32"/>
          <w:szCs w:val="32"/>
          <w:u w:val="single"/>
        </w:rPr>
        <w:t xml:space="preserve"> </w:t>
      </w:r>
      <w:proofErr w:type="spellStart"/>
      <w:r w:rsidRPr="00EF18F1">
        <w:rPr>
          <w:bCs/>
          <w:sz w:val="32"/>
          <w:szCs w:val="32"/>
          <w:u w:val="single"/>
        </w:rPr>
        <w:t>technology</w:t>
      </w:r>
      <w:proofErr w:type="spellEnd"/>
      <w:r w:rsidRPr="00EF18F1">
        <w:rPr>
          <w:bCs/>
          <w:sz w:val="32"/>
          <w:szCs w:val="32"/>
          <w:u w:val="single"/>
        </w:rPr>
        <w:t xml:space="preserve">( </w:t>
      </w:r>
      <w:r w:rsidRPr="00EF18F1">
        <w:rPr>
          <w:bCs/>
          <w:sz w:val="32"/>
          <w:szCs w:val="32"/>
          <w:u w:val="single"/>
          <w:lang w:val="en-US"/>
        </w:rPr>
        <w:t>by tape</w:t>
      </w:r>
      <w:r w:rsidRPr="00EF18F1">
        <w:rPr>
          <w:bCs/>
          <w:sz w:val="32"/>
          <w:szCs w:val="32"/>
          <w:u w:val="single"/>
        </w:rPr>
        <w:t>)</w:t>
      </w:r>
    </w:p>
    <w:p w:rsidR="00EF18F1" w:rsidRPr="00EF18F1" w:rsidRDefault="00EF18F1" w:rsidP="00EF18F1">
      <w:pPr>
        <w:pStyle w:val="2"/>
        <w:shd w:val="clear" w:color="auto" w:fill="FFFFFF"/>
        <w:spacing w:line="276" w:lineRule="auto"/>
        <w:ind w:left="0"/>
        <w:rPr>
          <w:bCs/>
          <w:sz w:val="32"/>
          <w:szCs w:val="32"/>
          <w:u w:val="single"/>
        </w:rPr>
      </w:pPr>
      <w:r w:rsidRPr="00EF18F1">
        <w:rPr>
          <w:bCs/>
          <w:sz w:val="32"/>
          <w:szCs w:val="32"/>
        </w:rPr>
        <w:t xml:space="preserve">Спеціалізація </w:t>
      </w:r>
      <w:r w:rsidRPr="00EF18F1">
        <w:rPr>
          <w:bCs/>
          <w:sz w:val="32"/>
          <w:szCs w:val="32"/>
          <w:u w:val="single"/>
        </w:rPr>
        <w:t>275.02 «Транспортні технології (на  залізничному   транспорті)» (</w:t>
      </w:r>
      <w:proofErr w:type="spellStart"/>
      <w:r w:rsidRPr="00EF18F1">
        <w:rPr>
          <w:bCs/>
          <w:sz w:val="32"/>
          <w:szCs w:val="32"/>
          <w:u w:val="single"/>
        </w:rPr>
        <w:t>Transport</w:t>
      </w:r>
      <w:proofErr w:type="spellEnd"/>
      <w:r w:rsidRPr="00EF18F1">
        <w:rPr>
          <w:bCs/>
          <w:sz w:val="32"/>
          <w:szCs w:val="32"/>
          <w:u w:val="single"/>
        </w:rPr>
        <w:t xml:space="preserve"> </w:t>
      </w:r>
      <w:proofErr w:type="spellStart"/>
      <w:r w:rsidRPr="00EF18F1">
        <w:rPr>
          <w:bCs/>
          <w:sz w:val="32"/>
          <w:szCs w:val="32"/>
          <w:u w:val="single"/>
        </w:rPr>
        <w:t>technology</w:t>
      </w:r>
      <w:proofErr w:type="spellEnd"/>
      <w:r w:rsidRPr="00EF18F1">
        <w:rPr>
          <w:bCs/>
          <w:sz w:val="32"/>
          <w:szCs w:val="32"/>
          <w:u w:val="single"/>
        </w:rPr>
        <w:t>(</w:t>
      </w:r>
      <w:r w:rsidRPr="00EF18F1">
        <w:rPr>
          <w:bCs/>
          <w:sz w:val="32"/>
          <w:szCs w:val="32"/>
          <w:u w:val="single"/>
          <w:lang w:val="en-US"/>
        </w:rPr>
        <w:t>on</w:t>
      </w:r>
      <w:r w:rsidRPr="00EF18F1">
        <w:rPr>
          <w:bCs/>
          <w:sz w:val="32"/>
          <w:szCs w:val="32"/>
          <w:u w:val="single"/>
        </w:rPr>
        <w:t xml:space="preserve"> </w:t>
      </w:r>
      <w:r w:rsidRPr="00EF18F1">
        <w:rPr>
          <w:bCs/>
          <w:sz w:val="32"/>
          <w:szCs w:val="32"/>
          <w:u w:val="single"/>
          <w:lang w:val="en-US"/>
        </w:rPr>
        <w:t>r</w:t>
      </w:r>
      <w:proofErr w:type="spellStart"/>
      <w:r w:rsidRPr="00EF18F1">
        <w:rPr>
          <w:bCs/>
          <w:sz w:val="32"/>
          <w:szCs w:val="32"/>
          <w:u w:val="single"/>
        </w:rPr>
        <w:t>ailway</w:t>
      </w:r>
      <w:proofErr w:type="spellEnd"/>
      <w:r w:rsidRPr="00EF18F1">
        <w:rPr>
          <w:bCs/>
          <w:sz w:val="32"/>
          <w:szCs w:val="32"/>
          <w:u w:val="single"/>
        </w:rPr>
        <w:t xml:space="preserve"> </w:t>
      </w:r>
      <w:proofErr w:type="spellStart"/>
      <w:r w:rsidRPr="00EF18F1">
        <w:rPr>
          <w:bCs/>
          <w:sz w:val="32"/>
          <w:szCs w:val="32"/>
          <w:u w:val="single"/>
        </w:rPr>
        <w:t>transport</w:t>
      </w:r>
      <w:proofErr w:type="spellEnd"/>
      <w:r w:rsidRPr="00EF18F1">
        <w:rPr>
          <w:bCs/>
          <w:sz w:val="32"/>
          <w:szCs w:val="32"/>
          <w:u w:val="single"/>
        </w:rPr>
        <w:t>)</w:t>
      </w:r>
    </w:p>
    <w:p w:rsidR="00292416" w:rsidRPr="00035E89" w:rsidRDefault="00292416" w:rsidP="00292416">
      <w:pPr>
        <w:pStyle w:val="tc"/>
        <w:shd w:val="clear" w:color="auto" w:fill="FFFFFF"/>
        <w:spacing w:before="0" w:beforeAutospacing="0" w:after="0" w:afterAutospacing="0"/>
        <w:jc w:val="center"/>
        <w:rPr>
          <w:b/>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Дніпро</w:t>
      </w:r>
    </w:p>
    <w:p w:rsidR="00292416" w:rsidRPr="00035E89" w:rsidRDefault="00292416" w:rsidP="00292416">
      <w:pPr>
        <w:pStyle w:val="tc"/>
        <w:shd w:val="clear" w:color="auto" w:fill="FFFFFF"/>
        <w:spacing w:before="0" w:beforeAutospacing="0" w:after="0" w:afterAutospacing="0"/>
        <w:jc w:val="center"/>
        <w:rPr>
          <w:color w:val="000000"/>
          <w:sz w:val="28"/>
          <w:szCs w:val="28"/>
          <w:lang w:val="uk-UA"/>
        </w:rPr>
      </w:pPr>
      <w:r w:rsidRPr="00035E89">
        <w:rPr>
          <w:color w:val="000000"/>
          <w:sz w:val="28"/>
          <w:szCs w:val="28"/>
          <w:lang w:val="uk-UA"/>
        </w:rPr>
        <w:t>2018 рік</w:t>
      </w:r>
    </w:p>
    <w:p w:rsidR="00292416" w:rsidRPr="00035E89" w:rsidRDefault="00292416" w:rsidP="00292416">
      <w:pPr>
        <w:spacing w:after="0" w:line="240" w:lineRule="auto"/>
        <w:rPr>
          <w:rFonts w:ascii="Times New Roman" w:hAnsi="Times New Roman" w:cs="Times New Roman"/>
          <w:color w:val="000000"/>
          <w:sz w:val="28"/>
          <w:szCs w:val="28"/>
          <w:lang w:val="uk-UA"/>
        </w:rPr>
      </w:pPr>
    </w:p>
    <w:p w:rsidR="00292416" w:rsidRPr="00035E89" w:rsidRDefault="00292416" w:rsidP="00292416">
      <w:pPr>
        <w:spacing w:after="0" w:line="240" w:lineRule="auto"/>
        <w:rPr>
          <w:rFonts w:ascii="Times New Roman" w:hAnsi="Times New Roman" w:cs="Times New Roman"/>
          <w:color w:val="000000"/>
          <w:sz w:val="28"/>
          <w:szCs w:val="28"/>
          <w:lang w:val="uk-UA"/>
        </w:rPr>
      </w:pPr>
    </w:p>
    <w:p w:rsidR="00292416" w:rsidRPr="00035E89" w:rsidRDefault="00292416" w:rsidP="00292416">
      <w:pPr>
        <w:spacing w:after="0" w:line="240" w:lineRule="auto"/>
        <w:rPr>
          <w:rFonts w:ascii="Times New Roman" w:hAnsi="Times New Roman" w:cs="Times New Roman"/>
          <w:color w:val="000000"/>
          <w:sz w:val="28"/>
          <w:szCs w:val="28"/>
          <w:lang w:val="uk-UA"/>
        </w:rPr>
      </w:pPr>
    </w:p>
    <w:p w:rsidR="00292416" w:rsidRPr="00035E89" w:rsidRDefault="00292416" w:rsidP="00292416">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Програма загальноосвітн</w:t>
      </w:r>
      <w:r w:rsidR="00EF18F1">
        <w:rPr>
          <w:rFonts w:ascii="Times New Roman" w:hAnsi="Times New Roman" w:cs="Times New Roman"/>
          <w:color w:val="000000"/>
          <w:sz w:val="28"/>
          <w:szCs w:val="28"/>
          <w:lang w:val="uk-UA"/>
        </w:rPr>
        <w:t>ь</w:t>
      </w:r>
      <w:r w:rsidRPr="00035E89">
        <w:rPr>
          <w:rFonts w:ascii="Times New Roman" w:hAnsi="Times New Roman" w:cs="Times New Roman"/>
          <w:color w:val="000000"/>
          <w:sz w:val="28"/>
          <w:szCs w:val="28"/>
          <w:lang w:val="uk-UA"/>
        </w:rPr>
        <w:t xml:space="preserve">ої навчальної дисципліни «Фізика (Спеціальний курс)» розроблена </w:t>
      </w:r>
      <w:proofErr w:type="spellStart"/>
      <w:r w:rsidRPr="00035E89">
        <w:rPr>
          <w:rFonts w:ascii="Times New Roman" w:hAnsi="Times New Roman" w:cs="Times New Roman"/>
          <w:color w:val="000000"/>
          <w:sz w:val="28"/>
          <w:szCs w:val="28"/>
          <w:lang w:val="uk-UA"/>
        </w:rPr>
        <w:t>Крісан</w:t>
      </w:r>
      <w:proofErr w:type="spellEnd"/>
      <w:r w:rsidRPr="00035E89">
        <w:rPr>
          <w:rFonts w:ascii="Times New Roman" w:hAnsi="Times New Roman" w:cs="Times New Roman"/>
          <w:color w:val="000000"/>
          <w:sz w:val="28"/>
          <w:szCs w:val="28"/>
          <w:lang w:val="uk-UA"/>
        </w:rPr>
        <w:t xml:space="preserve"> Є.А., викладачем вищої категорії Державного навчального закладу «Дніпровський транспортно-економічний коледж»</w:t>
      </w:r>
    </w:p>
    <w:p w:rsidR="00292416" w:rsidRPr="00035E89" w:rsidRDefault="00292416" w:rsidP="00292416">
      <w:pPr>
        <w:spacing w:after="0" w:line="240" w:lineRule="auto"/>
        <w:rPr>
          <w:rFonts w:ascii="Times New Roman" w:hAnsi="Times New Roman" w:cs="Times New Roman"/>
          <w:color w:val="000000"/>
          <w:sz w:val="28"/>
          <w:szCs w:val="28"/>
          <w:lang w:val="uk-UA"/>
        </w:rPr>
      </w:pPr>
    </w:p>
    <w:p w:rsidR="00292416" w:rsidRPr="00035E89" w:rsidRDefault="00292416" w:rsidP="00292416">
      <w:pPr>
        <w:spacing w:after="0" w:line="240" w:lineRule="auto"/>
        <w:rPr>
          <w:rFonts w:ascii="Times New Roman" w:hAnsi="Times New Roman" w:cs="Times New Roman"/>
          <w:color w:val="000000"/>
          <w:sz w:val="28"/>
          <w:szCs w:val="28"/>
          <w:lang w:val="uk-UA"/>
        </w:rPr>
      </w:pPr>
    </w:p>
    <w:p w:rsidR="00292416" w:rsidRPr="00035E89" w:rsidRDefault="00292416" w:rsidP="00292416">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 xml:space="preserve">Обговорено і затверджено на засіданні предметної комісії </w:t>
      </w:r>
    </w:p>
    <w:p w:rsidR="00292416" w:rsidRPr="00035E89" w:rsidRDefault="00292416" w:rsidP="00292416">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w:t>
      </w:r>
      <w:r w:rsidRPr="00035E89">
        <w:rPr>
          <w:rFonts w:ascii="Times New Roman" w:eastAsia="Times New Roman" w:hAnsi="Times New Roman" w:cs="Times New Roman"/>
          <w:color w:val="000000"/>
          <w:sz w:val="28"/>
          <w:szCs w:val="28"/>
          <w:lang w:val="uk-UA"/>
        </w:rPr>
        <w:t>Математичної та природничо-наукової підготовки</w:t>
      </w:r>
      <w:r w:rsidRPr="00035E89">
        <w:rPr>
          <w:rFonts w:ascii="Times New Roman" w:hAnsi="Times New Roman" w:cs="Times New Roman"/>
          <w:color w:val="000000"/>
          <w:sz w:val="28"/>
          <w:szCs w:val="28"/>
          <w:lang w:val="uk-UA"/>
        </w:rPr>
        <w:t>»</w:t>
      </w:r>
    </w:p>
    <w:p w:rsidR="00292416" w:rsidRPr="00035E89" w:rsidRDefault="00292416" w:rsidP="00292416">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«_____»___________ 2018 року, протокол № ______</w:t>
      </w:r>
    </w:p>
    <w:p w:rsidR="00292416" w:rsidRPr="00035E89" w:rsidRDefault="00292416" w:rsidP="00292416">
      <w:pPr>
        <w:spacing w:after="0" w:line="240" w:lineRule="auto"/>
        <w:rPr>
          <w:rFonts w:ascii="Times New Roman" w:hAnsi="Times New Roman" w:cs="Times New Roman"/>
          <w:color w:val="000000"/>
          <w:sz w:val="28"/>
          <w:szCs w:val="28"/>
          <w:lang w:val="uk-UA"/>
        </w:rPr>
      </w:pPr>
      <w:r w:rsidRPr="00035E89">
        <w:rPr>
          <w:rFonts w:ascii="Times New Roman" w:hAnsi="Times New Roman" w:cs="Times New Roman"/>
          <w:color w:val="000000"/>
          <w:sz w:val="28"/>
          <w:szCs w:val="28"/>
          <w:lang w:val="uk-UA"/>
        </w:rPr>
        <w:t>Голова предметної комісії ______________О. Є. Кабанець</w:t>
      </w: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pStyle w:val="tc"/>
        <w:shd w:val="clear" w:color="auto" w:fill="FFFFFF"/>
        <w:spacing w:before="0" w:beforeAutospacing="0" w:after="0" w:afterAutospacing="0"/>
        <w:jc w:val="center"/>
        <w:rPr>
          <w:color w:val="000000"/>
          <w:sz w:val="26"/>
          <w:szCs w:val="26"/>
          <w:lang w:val="uk-UA"/>
        </w:rPr>
      </w:pPr>
    </w:p>
    <w:p w:rsidR="00292416" w:rsidRPr="00225A62" w:rsidRDefault="00292416" w:rsidP="00292416">
      <w:pPr>
        <w:spacing w:after="0" w:line="240" w:lineRule="auto"/>
        <w:rPr>
          <w:rFonts w:ascii="Times New Roman" w:eastAsia="Times New Roman" w:hAnsi="Times New Roman" w:cs="Times New Roman"/>
          <w:b/>
          <w:bCs/>
          <w:color w:val="000000"/>
          <w:sz w:val="26"/>
          <w:szCs w:val="26"/>
          <w:lang w:val="uk-UA"/>
        </w:rPr>
      </w:pPr>
      <w:r w:rsidRPr="00225A62">
        <w:rPr>
          <w:rFonts w:ascii="Times New Roman" w:hAnsi="Times New Roman" w:cs="Times New Roman"/>
          <w:b/>
          <w:bCs/>
          <w:color w:val="000000"/>
          <w:sz w:val="26"/>
          <w:szCs w:val="26"/>
          <w:lang w:val="uk-UA"/>
        </w:rPr>
        <w:br w:type="page"/>
      </w:r>
    </w:p>
    <w:p w:rsidR="00292416" w:rsidRPr="00225A62" w:rsidRDefault="00292416" w:rsidP="00292416">
      <w:pPr>
        <w:pStyle w:val="tc"/>
        <w:spacing w:before="0" w:beforeAutospacing="0" w:after="0" w:afterAutospacing="0"/>
        <w:jc w:val="center"/>
        <w:rPr>
          <w:color w:val="000000"/>
          <w:sz w:val="26"/>
          <w:szCs w:val="26"/>
          <w:lang w:val="uk-UA"/>
        </w:rPr>
      </w:pPr>
      <w:r w:rsidRPr="00225A62">
        <w:rPr>
          <w:b/>
          <w:bCs/>
          <w:color w:val="000000"/>
          <w:sz w:val="26"/>
          <w:szCs w:val="26"/>
          <w:lang w:val="uk-UA"/>
        </w:rPr>
        <w:lastRenderedPageBreak/>
        <w:t>Вступ</w:t>
      </w:r>
    </w:p>
    <w:p w:rsidR="00292416" w:rsidRPr="00225A62" w:rsidRDefault="00292416" w:rsidP="00292416">
      <w:pPr>
        <w:pStyle w:val="tl"/>
        <w:spacing w:before="0" w:beforeAutospacing="0" w:after="0" w:afterAutospacing="0"/>
        <w:ind w:firstLine="567"/>
        <w:rPr>
          <w:color w:val="000000"/>
          <w:sz w:val="26"/>
          <w:szCs w:val="26"/>
          <w:lang w:val="uk-UA"/>
        </w:rPr>
      </w:pPr>
    </w:p>
    <w:p w:rsidR="00EF18F1" w:rsidRPr="006977FB" w:rsidRDefault="00292416" w:rsidP="00EF18F1">
      <w:pPr>
        <w:pStyle w:val="tl"/>
        <w:spacing w:before="0" w:beforeAutospacing="0" w:after="0" w:afterAutospacing="0"/>
        <w:ind w:firstLine="567"/>
        <w:jc w:val="both"/>
        <w:rPr>
          <w:bCs/>
          <w:color w:val="000000"/>
          <w:sz w:val="26"/>
          <w:szCs w:val="26"/>
          <w:lang w:val="uk-UA"/>
        </w:rPr>
      </w:pPr>
      <w:r w:rsidRPr="00225A62">
        <w:rPr>
          <w:color w:val="000000"/>
          <w:sz w:val="26"/>
          <w:szCs w:val="26"/>
          <w:lang w:val="uk-UA"/>
        </w:rPr>
        <w:t xml:space="preserve">Програма вивчення загальноосвітньої навчальної дисципліни «ФІЗИКА» (спеціальний курс) складена для задоволення загальноосвітніх потреб студентів ІІ курсу у профільному навчанні та відповідно до освітньо-професійної програми підготовки </w:t>
      </w:r>
      <w:r w:rsidRPr="00225A62">
        <w:rPr>
          <w:rStyle w:val="fs2"/>
          <w:color w:val="000000"/>
          <w:sz w:val="26"/>
          <w:szCs w:val="26"/>
          <w:lang w:val="uk-UA"/>
        </w:rPr>
        <w:t xml:space="preserve">молодшого спеціаліста </w:t>
      </w:r>
      <w:r w:rsidR="00EF18F1">
        <w:rPr>
          <w:color w:val="000000"/>
          <w:sz w:val="26"/>
          <w:szCs w:val="26"/>
          <w:lang w:val="uk-UA"/>
        </w:rPr>
        <w:t>г</w:t>
      </w:r>
      <w:r w:rsidR="00EF18F1" w:rsidRPr="00EF18F1">
        <w:rPr>
          <w:color w:val="000000"/>
          <w:sz w:val="26"/>
          <w:szCs w:val="26"/>
          <w:lang w:val="uk-UA"/>
        </w:rPr>
        <w:t>алуз</w:t>
      </w:r>
      <w:r w:rsidR="00EF18F1">
        <w:rPr>
          <w:color w:val="000000"/>
          <w:sz w:val="26"/>
          <w:szCs w:val="26"/>
          <w:lang w:val="uk-UA"/>
        </w:rPr>
        <w:t>і</w:t>
      </w:r>
      <w:r w:rsidR="00EF18F1" w:rsidRPr="00EF18F1">
        <w:rPr>
          <w:color w:val="000000"/>
          <w:sz w:val="26"/>
          <w:szCs w:val="26"/>
          <w:lang w:val="uk-UA"/>
        </w:rPr>
        <w:t xml:space="preserve"> знань </w:t>
      </w:r>
      <w:r w:rsidR="00EF18F1" w:rsidRPr="00EF18F1">
        <w:rPr>
          <w:bCs/>
          <w:color w:val="000000"/>
          <w:sz w:val="26"/>
          <w:szCs w:val="26"/>
          <w:lang w:val="uk-UA"/>
        </w:rPr>
        <w:t>27 «Транспорт» (</w:t>
      </w:r>
      <w:r w:rsidR="00EF18F1" w:rsidRPr="00EF18F1">
        <w:rPr>
          <w:bCs/>
          <w:color w:val="000000"/>
          <w:sz w:val="26"/>
          <w:szCs w:val="26"/>
          <w:lang w:val="en-US"/>
        </w:rPr>
        <w:t>Transport</w:t>
      </w:r>
      <w:r w:rsidR="00EF18F1" w:rsidRPr="00EF18F1">
        <w:rPr>
          <w:bCs/>
          <w:color w:val="000000"/>
          <w:sz w:val="26"/>
          <w:szCs w:val="26"/>
          <w:lang w:val="uk-UA"/>
        </w:rPr>
        <w:t xml:space="preserve"> </w:t>
      </w:r>
      <w:r w:rsidR="00EF18F1" w:rsidRPr="00EF18F1">
        <w:rPr>
          <w:bCs/>
          <w:color w:val="000000"/>
          <w:sz w:val="26"/>
          <w:szCs w:val="26"/>
          <w:lang w:val="en-US"/>
        </w:rPr>
        <w:t>services</w:t>
      </w:r>
      <w:r w:rsidR="00EF18F1" w:rsidRPr="00EF18F1">
        <w:rPr>
          <w:bCs/>
          <w:color w:val="000000"/>
          <w:sz w:val="26"/>
          <w:szCs w:val="26"/>
          <w:lang w:val="uk-UA"/>
        </w:rPr>
        <w:t>)</w:t>
      </w:r>
      <w:r w:rsidR="00EF18F1">
        <w:rPr>
          <w:color w:val="000000"/>
          <w:sz w:val="26"/>
          <w:szCs w:val="26"/>
          <w:lang w:val="uk-UA"/>
        </w:rPr>
        <w:t xml:space="preserve"> с</w:t>
      </w:r>
      <w:r w:rsidR="00EF18F1" w:rsidRPr="00EF18F1">
        <w:rPr>
          <w:bCs/>
          <w:color w:val="000000"/>
          <w:sz w:val="26"/>
          <w:szCs w:val="26"/>
          <w:lang w:val="uk-UA"/>
        </w:rPr>
        <w:t>пеціальн</w:t>
      </w:r>
      <w:r w:rsidR="00EF18F1">
        <w:rPr>
          <w:bCs/>
          <w:color w:val="000000"/>
          <w:sz w:val="26"/>
          <w:szCs w:val="26"/>
          <w:lang w:val="uk-UA"/>
        </w:rPr>
        <w:t>о</w:t>
      </w:r>
      <w:r w:rsidR="00EF18F1" w:rsidRPr="00EF18F1">
        <w:rPr>
          <w:bCs/>
          <w:color w:val="000000"/>
          <w:sz w:val="26"/>
          <w:szCs w:val="26"/>
          <w:lang w:val="uk-UA"/>
        </w:rPr>
        <w:t>ст</w:t>
      </w:r>
      <w:r w:rsidR="00EF18F1">
        <w:rPr>
          <w:bCs/>
          <w:color w:val="000000"/>
          <w:sz w:val="26"/>
          <w:szCs w:val="26"/>
          <w:lang w:val="uk-UA"/>
        </w:rPr>
        <w:t>і</w:t>
      </w:r>
      <w:r w:rsidR="00EF18F1" w:rsidRPr="00EF18F1">
        <w:rPr>
          <w:bCs/>
          <w:color w:val="000000"/>
          <w:sz w:val="26"/>
          <w:szCs w:val="26"/>
          <w:lang w:val="uk-UA"/>
        </w:rPr>
        <w:t xml:space="preserve"> </w:t>
      </w:r>
      <w:r w:rsidR="00EF18F1" w:rsidRPr="006977FB">
        <w:rPr>
          <w:bCs/>
          <w:color w:val="000000"/>
          <w:sz w:val="26"/>
          <w:szCs w:val="26"/>
          <w:lang w:val="uk-UA"/>
        </w:rPr>
        <w:t>275 «Транспортні технології  ( за видами)»</w:t>
      </w:r>
      <w:r w:rsidR="00EF18F1" w:rsidRPr="006977FB">
        <w:rPr>
          <w:color w:val="000000"/>
          <w:sz w:val="26"/>
          <w:szCs w:val="26"/>
          <w:lang w:val="uk-UA"/>
        </w:rPr>
        <w:t xml:space="preserve"> </w:t>
      </w:r>
      <w:r w:rsidR="00EF18F1" w:rsidRPr="006977FB">
        <w:rPr>
          <w:bCs/>
          <w:color w:val="000000"/>
          <w:sz w:val="26"/>
          <w:szCs w:val="26"/>
          <w:lang w:val="uk-UA"/>
        </w:rPr>
        <w:t>(</w:t>
      </w:r>
      <w:proofErr w:type="spellStart"/>
      <w:r w:rsidR="00EF18F1" w:rsidRPr="006977FB">
        <w:rPr>
          <w:bCs/>
          <w:color w:val="000000"/>
          <w:sz w:val="26"/>
          <w:szCs w:val="26"/>
          <w:lang w:val="uk-UA"/>
        </w:rPr>
        <w:t>Transport</w:t>
      </w:r>
      <w:proofErr w:type="spellEnd"/>
      <w:r w:rsidR="00EF18F1" w:rsidRPr="006977FB">
        <w:rPr>
          <w:bCs/>
          <w:color w:val="000000"/>
          <w:sz w:val="26"/>
          <w:szCs w:val="26"/>
          <w:lang w:val="uk-UA"/>
        </w:rPr>
        <w:t xml:space="preserve"> </w:t>
      </w:r>
      <w:proofErr w:type="spellStart"/>
      <w:r w:rsidR="00EF18F1" w:rsidRPr="006977FB">
        <w:rPr>
          <w:bCs/>
          <w:color w:val="000000"/>
          <w:sz w:val="26"/>
          <w:szCs w:val="26"/>
          <w:lang w:val="uk-UA"/>
        </w:rPr>
        <w:t>technology</w:t>
      </w:r>
      <w:proofErr w:type="spellEnd"/>
      <w:r w:rsidR="00EF18F1" w:rsidRPr="006977FB">
        <w:rPr>
          <w:bCs/>
          <w:color w:val="000000"/>
          <w:sz w:val="26"/>
          <w:szCs w:val="26"/>
          <w:lang w:val="uk-UA"/>
        </w:rPr>
        <w:t xml:space="preserve">( </w:t>
      </w:r>
      <w:r w:rsidR="00EF18F1" w:rsidRPr="006977FB">
        <w:rPr>
          <w:bCs/>
          <w:color w:val="000000"/>
          <w:sz w:val="26"/>
          <w:szCs w:val="26"/>
          <w:lang w:val="en-US"/>
        </w:rPr>
        <w:t>by</w:t>
      </w:r>
      <w:r w:rsidR="00EF18F1" w:rsidRPr="006977FB">
        <w:rPr>
          <w:bCs/>
          <w:color w:val="000000"/>
          <w:sz w:val="26"/>
          <w:szCs w:val="26"/>
          <w:lang w:val="uk-UA"/>
        </w:rPr>
        <w:t xml:space="preserve"> </w:t>
      </w:r>
      <w:r w:rsidR="00EF18F1" w:rsidRPr="006977FB">
        <w:rPr>
          <w:bCs/>
          <w:color w:val="000000"/>
          <w:sz w:val="26"/>
          <w:szCs w:val="26"/>
          <w:lang w:val="en-US"/>
        </w:rPr>
        <w:t>tape</w:t>
      </w:r>
      <w:r w:rsidR="00EF18F1" w:rsidRPr="006977FB">
        <w:rPr>
          <w:bCs/>
          <w:color w:val="000000"/>
          <w:sz w:val="26"/>
          <w:szCs w:val="26"/>
          <w:lang w:val="uk-UA"/>
        </w:rPr>
        <w:t>) спеціалізації 275.02 «Транспортні технології (на  залізничному   транспорті)» (</w:t>
      </w:r>
      <w:proofErr w:type="spellStart"/>
      <w:r w:rsidR="00EF18F1" w:rsidRPr="006977FB">
        <w:rPr>
          <w:bCs/>
          <w:color w:val="000000"/>
          <w:sz w:val="26"/>
          <w:szCs w:val="26"/>
          <w:lang w:val="uk-UA"/>
        </w:rPr>
        <w:t>Transport</w:t>
      </w:r>
      <w:proofErr w:type="spellEnd"/>
      <w:r w:rsidR="00EF18F1" w:rsidRPr="006977FB">
        <w:rPr>
          <w:bCs/>
          <w:color w:val="000000"/>
          <w:sz w:val="26"/>
          <w:szCs w:val="26"/>
          <w:lang w:val="uk-UA"/>
        </w:rPr>
        <w:t xml:space="preserve"> </w:t>
      </w:r>
      <w:proofErr w:type="spellStart"/>
      <w:r w:rsidR="00EF18F1" w:rsidRPr="006977FB">
        <w:rPr>
          <w:bCs/>
          <w:color w:val="000000"/>
          <w:sz w:val="26"/>
          <w:szCs w:val="26"/>
          <w:lang w:val="uk-UA"/>
        </w:rPr>
        <w:t>technology</w:t>
      </w:r>
      <w:proofErr w:type="spellEnd"/>
      <w:r w:rsidR="00EF18F1" w:rsidRPr="006977FB">
        <w:rPr>
          <w:bCs/>
          <w:color w:val="000000"/>
          <w:sz w:val="26"/>
          <w:szCs w:val="26"/>
          <w:lang w:val="uk-UA"/>
        </w:rPr>
        <w:t>(</w:t>
      </w:r>
      <w:r w:rsidR="00EF18F1" w:rsidRPr="006977FB">
        <w:rPr>
          <w:bCs/>
          <w:color w:val="000000"/>
          <w:sz w:val="26"/>
          <w:szCs w:val="26"/>
          <w:lang w:val="en-US"/>
        </w:rPr>
        <w:t>on</w:t>
      </w:r>
      <w:r w:rsidR="00EF18F1" w:rsidRPr="006977FB">
        <w:rPr>
          <w:bCs/>
          <w:color w:val="000000"/>
          <w:sz w:val="26"/>
          <w:szCs w:val="26"/>
          <w:lang w:val="uk-UA"/>
        </w:rPr>
        <w:t xml:space="preserve"> </w:t>
      </w:r>
      <w:r w:rsidR="00EF18F1" w:rsidRPr="006977FB">
        <w:rPr>
          <w:bCs/>
          <w:color w:val="000000"/>
          <w:sz w:val="26"/>
          <w:szCs w:val="26"/>
          <w:lang w:val="en-US"/>
        </w:rPr>
        <w:t>r</w:t>
      </w:r>
      <w:proofErr w:type="spellStart"/>
      <w:r w:rsidR="00EF18F1" w:rsidRPr="006977FB">
        <w:rPr>
          <w:bCs/>
          <w:color w:val="000000"/>
          <w:sz w:val="26"/>
          <w:szCs w:val="26"/>
          <w:lang w:val="uk-UA"/>
        </w:rPr>
        <w:t>ailway</w:t>
      </w:r>
      <w:proofErr w:type="spellEnd"/>
      <w:r w:rsidR="00EF18F1" w:rsidRPr="006977FB">
        <w:rPr>
          <w:bCs/>
          <w:color w:val="000000"/>
          <w:sz w:val="26"/>
          <w:szCs w:val="26"/>
          <w:lang w:val="uk-UA"/>
        </w:rPr>
        <w:t xml:space="preserve"> </w:t>
      </w:r>
      <w:proofErr w:type="spellStart"/>
      <w:r w:rsidR="00EF18F1" w:rsidRPr="006977FB">
        <w:rPr>
          <w:bCs/>
          <w:color w:val="000000"/>
          <w:sz w:val="26"/>
          <w:szCs w:val="26"/>
          <w:lang w:val="uk-UA"/>
        </w:rPr>
        <w:t>transport</w:t>
      </w:r>
      <w:proofErr w:type="spellEnd"/>
      <w:r w:rsidR="00EF18F1" w:rsidRPr="006977FB">
        <w:rPr>
          <w:bCs/>
          <w:color w:val="000000"/>
          <w:sz w:val="26"/>
          <w:szCs w:val="26"/>
          <w:lang w:val="uk-UA"/>
        </w:rPr>
        <w:t>)</w:t>
      </w:r>
      <w:r w:rsidR="006977FB">
        <w:rPr>
          <w:bCs/>
          <w:color w:val="000000"/>
          <w:sz w:val="26"/>
          <w:szCs w:val="26"/>
          <w:lang w:val="uk-UA"/>
        </w:rPr>
        <w:t>.</w:t>
      </w:r>
    </w:p>
    <w:p w:rsidR="00292416" w:rsidRPr="0067297F" w:rsidRDefault="00292416" w:rsidP="00292416">
      <w:pPr>
        <w:spacing w:after="0" w:line="240" w:lineRule="auto"/>
        <w:ind w:firstLine="567"/>
        <w:jc w:val="both"/>
        <w:rPr>
          <w:rFonts w:ascii="Times New Roman" w:hAnsi="Times New Roman" w:cs="Times New Roman"/>
          <w:sz w:val="26"/>
          <w:szCs w:val="26"/>
          <w:lang w:val="uk-UA"/>
        </w:rPr>
      </w:pPr>
      <w:r w:rsidRPr="00225A62">
        <w:rPr>
          <w:rFonts w:ascii="Times New Roman" w:hAnsi="Times New Roman" w:cs="Times New Roman"/>
          <w:color w:val="000000"/>
          <w:sz w:val="26"/>
          <w:szCs w:val="26"/>
          <w:lang w:val="uk-UA"/>
        </w:rPr>
        <w:t xml:space="preserve">Фізика як навчальний предмет навчального плану дозволяє озброїти студентів основами фізики - науки про природу. Зміст, система і методологія фізики відкривають великі можливості для формування наукового світогляду студентів, вироблення практичних умінь і навичок, дійових навичок самостійної роботи. При реалізації цих завдань розвиваються розумові здібності студентів, зокрема логічне мислення </w:t>
      </w:r>
      <w:proofErr w:type="spellStart"/>
      <w:r w:rsidRPr="00225A62">
        <w:rPr>
          <w:rFonts w:ascii="Times New Roman" w:hAnsi="Times New Roman" w:cs="Times New Roman"/>
          <w:color w:val="000000"/>
          <w:sz w:val="26"/>
          <w:szCs w:val="26"/>
          <w:lang w:val="uk-UA"/>
        </w:rPr>
        <w:t>студентіів</w:t>
      </w:r>
      <w:proofErr w:type="spellEnd"/>
      <w:r w:rsidRPr="00225A62">
        <w:rPr>
          <w:rFonts w:ascii="Times New Roman" w:hAnsi="Times New Roman" w:cs="Times New Roman"/>
          <w:color w:val="000000"/>
          <w:sz w:val="26"/>
          <w:szCs w:val="26"/>
          <w:lang w:val="uk-UA"/>
        </w:rPr>
        <w:t xml:space="preserve">, як відображення вищої логіки - логіки природи, формуються предметні компетентності на основі фізичних знань й відповідного стилю мислення, розвитку експериментальних умінь </w:t>
      </w:r>
      <w:r w:rsidRPr="0067297F">
        <w:rPr>
          <w:rFonts w:ascii="Times New Roman" w:hAnsi="Times New Roman" w:cs="Times New Roman"/>
          <w:sz w:val="26"/>
          <w:szCs w:val="26"/>
          <w:lang w:val="uk-UA"/>
        </w:rPr>
        <w:t>і дослідницьких навичок, творчих здібностей і схильності до креативного мислення.</w:t>
      </w:r>
      <w:r w:rsidRPr="00225A62">
        <w:rPr>
          <w:rFonts w:ascii="Times New Roman" w:hAnsi="Times New Roman" w:cs="Times New Roman"/>
          <w:color w:val="000000"/>
          <w:sz w:val="26"/>
          <w:szCs w:val="26"/>
          <w:lang w:val="uk-UA"/>
        </w:rPr>
        <w:t xml:space="preserve"> </w:t>
      </w:r>
      <w:r w:rsidRPr="0067297F">
        <w:rPr>
          <w:rFonts w:ascii="Times New Roman" w:hAnsi="Times New Roman" w:cs="Times New Roman"/>
          <w:sz w:val="26"/>
          <w:szCs w:val="26"/>
          <w:lang w:val="uk-UA"/>
        </w:rPr>
        <w:t>Фізика має величезний виховний потенціал.</w:t>
      </w:r>
    </w:p>
    <w:p w:rsidR="00292416" w:rsidRPr="00225A62" w:rsidRDefault="00292416" w:rsidP="00EF18F1">
      <w:pPr>
        <w:pStyle w:val="tl"/>
        <w:spacing w:before="0" w:beforeAutospacing="0"/>
        <w:ind w:firstLine="567"/>
        <w:jc w:val="both"/>
        <w:rPr>
          <w:color w:val="000000"/>
          <w:sz w:val="26"/>
          <w:szCs w:val="26"/>
          <w:lang w:val="uk-UA"/>
        </w:rPr>
      </w:pPr>
      <w:r w:rsidRPr="00225A62">
        <w:rPr>
          <w:color w:val="000000"/>
          <w:sz w:val="26"/>
          <w:szCs w:val="26"/>
          <w:lang w:val="uk-UA"/>
        </w:rPr>
        <w:t xml:space="preserve">Фізика в сучасних умовах стає більш </w:t>
      </w:r>
      <w:r w:rsidR="00EF18F1" w:rsidRPr="00225A62">
        <w:rPr>
          <w:color w:val="000000"/>
          <w:sz w:val="26"/>
          <w:szCs w:val="26"/>
          <w:lang w:val="uk-UA"/>
        </w:rPr>
        <w:t>диференційованою</w:t>
      </w:r>
      <w:r w:rsidRPr="00225A62">
        <w:rPr>
          <w:color w:val="000000"/>
          <w:sz w:val="26"/>
          <w:szCs w:val="26"/>
          <w:lang w:val="uk-UA"/>
        </w:rPr>
        <w:t xml:space="preserve">, що полягає в оформленні </w:t>
      </w:r>
      <w:r w:rsidRPr="0067297F">
        <w:rPr>
          <w:rFonts w:eastAsiaTheme="minorEastAsia"/>
          <w:sz w:val="26"/>
          <w:szCs w:val="26"/>
          <w:lang w:val="uk-UA"/>
        </w:rPr>
        <w:t>окремих розділів науки у відносно самостійні дисципліни зі своїми специфічними</w:t>
      </w:r>
      <w:r w:rsidRPr="00225A62">
        <w:rPr>
          <w:color w:val="000000"/>
          <w:sz w:val="26"/>
          <w:szCs w:val="26"/>
          <w:lang w:val="uk-UA"/>
        </w:rPr>
        <w:t xml:space="preserve"> завданнями і методами дослідження: фізика твердого тіла, фізика рідин, фізика напівпровідників та ін. Фізика є частиною природознавства - наукою, що відкриває фундаментальні закони природи. Фізичні теорії і фізичні методи дослідження все більше проникають в інші природничі науки (хімію, астрономію, біологію тощо) і дають важливі результати. Фізику вважають теоретичною основою сучасної техніки, багато галузей якої виникли на базі фізичних відкриттів. Це - електротехніка, радіотехніка, теплотехніка і т.д.</w:t>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 xml:space="preserve">Предметом </w:t>
      </w:r>
      <w:r w:rsidRPr="00225A62">
        <w:rPr>
          <w:color w:val="000000"/>
          <w:sz w:val="26"/>
          <w:szCs w:val="26"/>
          <w:lang w:val="uk-UA"/>
        </w:rPr>
        <w:t>вивчення загальноосвітн</w:t>
      </w:r>
      <w:r w:rsidR="00EF18F1">
        <w:rPr>
          <w:color w:val="000000"/>
          <w:sz w:val="26"/>
          <w:szCs w:val="26"/>
          <w:lang w:val="uk-UA"/>
        </w:rPr>
        <w:t>ь</w:t>
      </w:r>
      <w:r w:rsidRPr="00225A62">
        <w:rPr>
          <w:color w:val="000000"/>
          <w:sz w:val="26"/>
          <w:szCs w:val="26"/>
          <w:lang w:val="uk-UA"/>
        </w:rPr>
        <w:t>ої навчальної дисципліни «ФІЗИКА»</w:t>
      </w:r>
      <w:r w:rsidRPr="003C3D7C">
        <w:rPr>
          <w:color w:val="000000"/>
          <w:sz w:val="26"/>
          <w:szCs w:val="26"/>
          <w:lang w:val="uk-UA"/>
        </w:rPr>
        <w:t xml:space="preserve"> </w:t>
      </w:r>
      <w:r w:rsidRPr="00225A62">
        <w:rPr>
          <w:color w:val="000000"/>
          <w:sz w:val="26"/>
          <w:szCs w:val="26"/>
          <w:lang w:val="uk-UA"/>
        </w:rPr>
        <w:t>(спеціальний курс) є дослідження загальних властивостей матерії та форм її руху (</w:t>
      </w:r>
      <w:r w:rsidR="00EF18F1" w:rsidRPr="00225A62">
        <w:rPr>
          <w:color w:val="000000"/>
          <w:sz w:val="26"/>
          <w:szCs w:val="26"/>
          <w:lang w:val="uk-UA"/>
        </w:rPr>
        <w:t>механічних</w:t>
      </w:r>
      <w:r w:rsidRPr="00225A62">
        <w:rPr>
          <w:color w:val="000000"/>
          <w:sz w:val="26"/>
          <w:szCs w:val="26"/>
          <w:lang w:val="uk-UA"/>
        </w:rPr>
        <w:t xml:space="preserve">, теплових, електромагнітних тощо), а також виявлення загальних закономірностей перебігу природних явищ, основ світорозуміння на різних рівнях пізнання природи і загальне обґрунтування природничо-наукової картини світу. Крім наукового фізика має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 Це наука про закономірності природи в широкому сенсі цього слова. </w:t>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sz w:val="26"/>
          <w:szCs w:val="26"/>
          <w:lang w:val="uk-UA"/>
        </w:rPr>
        <w:t>Спеціальний курс разом із профільними предметами відображає специфіку конкретного профілю навчання і визначає його сутність. Він призначений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студентів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w:t>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color w:val="000000"/>
          <w:sz w:val="26"/>
          <w:szCs w:val="26"/>
          <w:lang w:val="uk-UA"/>
        </w:rPr>
        <w:t>Відповідно спеціальний курс навчальної дисципліни «ФІЗИКА» побудований таким чином, щоб поглибити і систематизувати отримані студентами на І і ІІ курсах знання та посилити особисті компетенції. Зміст фізичного навчання спрямований на опанування студентами наукових фактів і фундаментальних ідей, усвідомлення ними суті понять і законів, принципів і теорій, які дають змогу пояснювати перебіг фізичних явищ і процесів та з’ясувати їхні закономірності; оволодіти основним</w:t>
      </w:r>
      <w:r w:rsidR="006977FB">
        <w:rPr>
          <w:color w:val="000000"/>
          <w:sz w:val="26"/>
          <w:szCs w:val="26"/>
          <w:lang w:val="uk-UA"/>
        </w:rPr>
        <w:t xml:space="preserve">и методами наукового пізнання; </w:t>
      </w:r>
      <w:r w:rsidRPr="00225A62">
        <w:rPr>
          <w:color w:val="000000"/>
          <w:sz w:val="26"/>
          <w:szCs w:val="26"/>
          <w:lang w:val="uk-UA"/>
        </w:rPr>
        <w:t>хара</w:t>
      </w:r>
      <w:r w:rsidR="006977FB">
        <w:rPr>
          <w:color w:val="000000"/>
          <w:sz w:val="26"/>
          <w:szCs w:val="26"/>
          <w:lang w:val="uk-UA"/>
        </w:rPr>
        <w:t>к</w:t>
      </w:r>
      <w:r w:rsidRPr="00225A62">
        <w:rPr>
          <w:color w:val="000000"/>
          <w:sz w:val="26"/>
          <w:szCs w:val="26"/>
          <w:lang w:val="uk-UA"/>
        </w:rPr>
        <w:t xml:space="preserve">теризувати </w:t>
      </w:r>
      <w:r w:rsidR="006977FB">
        <w:rPr>
          <w:color w:val="000000"/>
          <w:sz w:val="26"/>
          <w:szCs w:val="26"/>
          <w:lang w:val="uk-UA"/>
        </w:rPr>
        <w:t xml:space="preserve">сучасну наукову </w:t>
      </w:r>
      <w:r w:rsidRPr="00225A62">
        <w:rPr>
          <w:color w:val="000000"/>
          <w:sz w:val="26"/>
          <w:szCs w:val="26"/>
          <w:lang w:val="uk-UA"/>
        </w:rPr>
        <w:t xml:space="preserve">картину світу; розуміти наукові засади сучасного виробництва, техніки і технології а також </w:t>
      </w:r>
      <w:r w:rsidRPr="00225A62">
        <w:rPr>
          <w:color w:val="000000"/>
          <w:sz w:val="26"/>
          <w:szCs w:val="26"/>
          <w:lang w:val="uk-UA"/>
        </w:rPr>
        <w:lastRenderedPageBreak/>
        <w:t xml:space="preserve">використання набутих знань в повсякденній практичній діяльності зокрема у трьох розділах: «Механіка», «Молекулярна фізика і термодинаміка», «Електрика і магнетизм». </w:t>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color w:val="000000"/>
          <w:sz w:val="26"/>
          <w:szCs w:val="26"/>
          <w:lang w:val="uk-UA"/>
        </w:rPr>
        <w:t>За необ</w:t>
      </w:r>
      <w:r w:rsidR="006977FB">
        <w:rPr>
          <w:color w:val="000000"/>
          <w:sz w:val="26"/>
          <w:szCs w:val="26"/>
          <w:lang w:val="uk-UA"/>
        </w:rPr>
        <w:t xml:space="preserve">хідності забезпечення </w:t>
      </w:r>
      <w:proofErr w:type="spellStart"/>
      <w:r w:rsidR="006977FB">
        <w:rPr>
          <w:color w:val="000000"/>
          <w:sz w:val="26"/>
          <w:szCs w:val="26"/>
          <w:lang w:val="uk-UA"/>
        </w:rPr>
        <w:t>компетент</w:t>
      </w:r>
      <w:r w:rsidRPr="00225A62">
        <w:rPr>
          <w:color w:val="000000"/>
          <w:sz w:val="26"/>
          <w:szCs w:val="26"/>
          <w:lang w:val="uk-UA"/>
        </w:rPr>
        <w:t>істного</w:t>
      </w:r>
      <w:proofErr w:type="spellEnd"/>
      <w:r w:rsidRPr="00225A62">
        <w:rPr>
          <w:color w:val="000000"/>
          <w:sz w:val="26"/>
          <w:szCs w:val="26"/>
          <w:lang w:val="uk-UA"/>
        </w:rPr>
        <w:t xml:space="preserve">, </w:t>
      </w:r>
      <w:proofErr w:type="spellStart"/>
      <w:r w:rsidRPr="00225A62">
        <w:rPr>
          <w:color w:val="000000"/>
          <w:sz w:val="26"/>
          <w:szCs w:val="26"/>
          <w:lang w:val="uk-UA"/>
        </w:rPr>
        <w:t>особистіс</w:t>
      </w:r>
      <w:r w:rsidR="006977FB">
        <w:rPr>
          <w:color w:val="000000"/>
          <w:sz w:val="26"/>
          <w:szCs w:val="26"/>
          <w:lang w:val="uk-UA"/>
        </w:rPr>
        <w:t>т</w:t>
      </w:r>
      <w:r w:rsidRPr="00225A62">
        <w:rPr>
          <w:color w:val="000000"/>
          <w:sz w:val="26"/>
          <w:szCs w:val="26"/>
          <w:lang w:val="uk-UA"/>
        </w:rPr>
        <w:t>но</w:t>
      </w:r>
      <w:proofErr w:type="spellEnd"/>
      <w:r w:rsidRPr="00225A62">
        <w:rPr>
          <w:color w:val="000000"/>
          <w:sz w:val="26"/>
          <w:szCs w:val="26"/>
          <w:lang w:val="uk-UA"/>
        </w:rPr>
        <w:t xml:space="preserve"> орієнтованого, </w:t>
      </w:r>
      <w:proofErr w:type="spellStart"/>
      <w:r w:rsidRPr="00225A62">
        <w:rPr>
          <w:color w:val="000000"/>
          <w:sz w:val="26"/>
          <w:szCs w:val="26"/>
          <w:lang w:val="uk-UA"/>
        </w:rPr>
        <w:t>діяльніс</w:t>
      </w:r>
      <w:r w:rsidR="006977FB">
        <w:rPr>
          <w:color w:val="000000"/>
          <w:sz w:val="26"/>
          <w:szCs w:val="26"/>
          <w:lang w:val="uk-UA"/>
        </w:rPr>
        <w:t>т</w:t>
      </w:r>
      <w:r w:rsidRPr="00225A62">
        <w:rPr>
          <w:color w:val="000000"/>
          <w:sz w:val="26"/>
          <w:szCs w:val="26"/>
          <w:lang w:val="uk-UA"/>
        </w:rPr>
        <w:t>ного</w:t>
      </w:r>
      <w:proofErr w:type="spellEnd"/>
      <w:r w:rsidRPr="00225A62">
        <w:rPr>
          <w:color w:val="000000"/>
          <w:sz w:val="26"/>
          <w:szCs w:val="26"/>
          <w:lang w:val="uk-UA"/>
        </w:rPr>
        <w:t xml:space="preserve"> підходів до реалізації навчально-виховного процесу матеріал спеціального курсу з фізики враховує останні досягнення в галузі науки, техніки і технологій. Цим він створює </w:t>
      </w:r>
      <w:r w:rsidR="006977FB" w:rsidRPr="00225A62">
        <w:rPr>
          <w:color w:val="000000"/>
          <w:sz w:val="26"/>
          <w:szCs w:val="26"/>
          <w:lang w:val="uk-UA"/>
        </w:rPr>
        <w:t>природничо-наукову</w:t>
      </w:r>
      <w:r w:rsidRPr="00225A62">
        <w:rPr>
          <w:color w:val="000000"/>
          <w:sz w:val="26"/>
          <w:szCs w:val="26"/>
          <w:lang w:val="uk-UA"/>
        </w:rPr>
        <w:t xml:space="preserve"> базу для сучасного світосприймання, яке є складовою частиною діалектико-матеріалістичного світогляду.</w:t>
      </w:r>
    </w:p>
    <w:p w:rsidR="00292416" w:rsidRPr="00225A62" w:rsidRDefault="00292416" w:rsidP="00292416">
      <w:pPr>
        <w:pStyle w:val="tl"/>
        <w:spacing w:before="0" w:beforeAutospacing="0" w:after="0" w:afterAutospacing="0"/>
        <w:ind w:firstLine="567"/>
        <w:jc w:val="both"/>
        <w:rPr>
          <w:b/>
          <w:bCs/>
          <w:color w:val="000000"/>
          <w:sz w:val="26"/>
          <w:szCs w:val="26"/>
          <w:lang w:val="uk-UA"/>
        </w:rPr>
      </w:pP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b/>
          <w:bCs/>
          <w:color w:val="000000"/>
          <w:sz w:val="26"/>
          <w:szCs w:val="26"/>
          <w:lang w:val="uk-UA"/>
        </w:rPr>
        <w:t>Міждисциплінарні зв'язки</w:t>
      </w:r>
      <w:r w:rsidRPr="00225A62">
        <w:rPr>
          <w:color w:val="000000"/>
          <w:sz w:val="26"/>
          <w:szCs w:val="26"/>
          <w:lang w:val="uk-UA"/>
        </w:rPr>
        <w:t>: математика, основи в</w:t>
      </w:r>
      <w:r w:rsidRPr="00225A62">
        <w:rPr>
          <w:sz w:val="26"/>
          <w:szCs w:val="26"/>
          <w:lang w:val="uk-UA"/>
        </w:rPr>
        <w:t>ищої математики, екологія, хімія, електротехніка та електронні вимірювання, технічна механіка</w:t>
      </w:r>
      <w:r w:rsidRPr="00225A62">
        <w:rPr>
          <w:color w:val="000000"/>
          <w:sz w:val="26"/>
          <w:szCs w:val="26"/>
          <w:lang w:val="uk-UA"/>
        </w:rPr>
        <w:t xml:space="preserve"> та ін</w:t>
      </w:r>
      <w:r w:rsidRPr="00225A62">
        <w:rPr>
          <w:sz w:val="26"/>
          <w:szCs w:val="26"/>
          <w:lang w:val="uk-UA"/>
        </w:rPr>
        <w:t>.</w:t>
      </w:r>
      <w:r w:rsidRPr="00225A62">
        <w:rPr>
          <w:color w:val="000000"/>
          <w:sz w:val="26"/>
          <w:szCs w:val="26"/>
          <w:lang w:val="uk-UA"/>
        </w:rPr>
        <w:br/>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color w:val="000000"/>
          <w:sz w:val="26"/>
          <w:szCs w:val="26"/>
          <w:lang w:val="uk-UA"/>
        </w:rPr>
        <w:t>Програма навчальної дисципліни складається з 3 змістових модулів:</w:t>
      </w:r>
    </w:p>
    <w:p w:rsidR="00292416" w:rsidRPr="00225A62" w:rsidRDefault="00292416" w:rsidP="00292416">
      <w:pPr>
        <w:spacing w:after="0" w:line="240" w:lineRule="auto"/>
        <w:jc w:val="both"/>
        <w:rPr>
          <w:rFonts w:ascii="Times New Roman" w:hAnsi="Times New Roman" w:cs="Times New Roman"/>
          <w:b/>
          <w:sz w:val="26"/>
          <w:szCs w:val="26"/>
          <w:lang w:val="uk-UA"/>
        </w:rPr>
      </w:pPr>
      <w:r w:rsidRPr="00225A62">
        <w:rPr>
          <w:rFonts w:ascii="Times New Roman" w:hAnsi="Times New Roman" w:cs="Times New Roman"/>
          <w:b/>
          <w:sz w:val="26"/>
          <w:szCs w:val="26"/>
          <w:lang w:val="uk-UA"/>
        </w:rPr>
        <w:t xml:space="preserve">Змістовний модуль 1.  </w:t>
      </w:r>
      <w:r w:rsidRPr="00225A62">
        <w:rPr>
          <w:rFonts w:ascii="Times New Roman" w:hAnsi="Times New Roman" w:cs="Times New Roman"/>
          <w:sz w:val="26"/>
          <w:szCs w:val="26"/>
          <w:lang w:val="uk-UA"/>
        </w:rPr>
        <w:t xml:space="preserve">РОЗДІЛ </w:t>
      </w:r>
      <w:r w:rsidRPr="00225A62">
        <w:rPr>
          <w:rFonts w:ascii="Times New Roman" w:hAnsi="Times New Roman" w:cs="Times New Roman"/>
          <w:sz w:val="26"/>
          <w:szCs w:val="26"/>
          <w:lang w:val="en-US"/>
        </w:rPr>
        <w:t>I</w:t>
      </w:r>
      <w:r w:rsidRPr="00225A62">
        <w:rPr>
          <w:rFonts w:ascii="Times New Roman" w:hAnsi="Times New Roman" w:cs="Times New Roman"/>
          <w:sz w:val="26"/>
          <w:szCs w:val="26"/>
          <w:lang w:val="uk-UA"/>
        </w:rPr>
        <w:t>.   Механіка.</w:t>
      </w:r>
    </w:p>
    <w:p w:rsidR="00292416" w:rsidRPr="00225A62" w:rsidRDefault="00292416" w:rsidP="00292416">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 xml:space="preserve">Змістовний модуль 2.  </w:t>
      </w:r>
      <w:r w:rsidRPr="00225A62">
        <w:rPr>
          <w:rFonts w:ascii="Times New Roman" w:hAnsi="Times New Roman" w:cs="Times New Roman"/>
          <w:sz w:val="26"/>
          <w:szCs w:val="26"/>
          <w:lang w:val="uk-UA"/>
        </w:rPr>
        <w:t xml:space="preserve">РОЗДІЛ </w:t>
      </w:r>
      <w:r w:rsidRPr="00225A62">
        <w:rPr>
          <w:rFonts w:ascii="Times New Roman" w:hAnsi="Times New Roman" w:cs="Times New Roman"/>
          <w:sz w:val="26"/>
          <w:szCs w:val="26"/>
          <w:lang w:val="en-US"/>
        </w:rPr>
        <w:t>II</w:t>
      </w:r>
      <w:r w:rsidRPr="00225A62">
        <w:rPr>
          <w:rFonts w:ascii="Times New Roman" w:hAnsi="Times New Roman" w:cs="Times New Roman"/>
          <w:sz w:val="26"/>
          <w:szCs w:val="26"/>
          <w:lang w:val="uk-UA"/>
        </w:rPr>
        <w:t xml:space="preserve">.  Молекулярна фізика і термодинаміка. </w:t>
      </w:r>
    </w:p>
    <w:p w:rsidR="00292416" w:rsidRPr="00225A62" w:rsidRDefault="00292416" w:rsidP="00292416">
      <w:pPr>
        <w:spacing w:after="0" w:line="240" w:lineRule="auto"/>
        <w:jc w:val="both"/>
        <w:rPr>
          <w:rFonts w:ascii="Times New Roman" w:hAnsi="Times New Roman" w:cs="Times New Roman"/>
          <w:sz w:val="26"/>
          <w:szCs w:val="26"/>
          <w:lang w:val="uk-UA"/>
        </w:rPr>
      </w:pPr>
      <w:r w:rsidRPr="00225A62">
        <w:rPr>
          <w:rFonts w:ascii="Times New Roman" w:hAnsi="Times New Roman" w:cs="Times New Roman"/>
          <w:b/>
          <w:sz w:val="26"/>
          <w:szCs w:val="26"/>
          <w:lang w:val="uk-UA"/>
        </w:rPr>
        <w:t xml:space="preserve">Змістовний модуль 3.  </w:t>
      </w:r>
      <w:r w:rsidRPr="00225A62">
        <w:rPr>
          <w:rFonts w:ascii="Times New Roman" w:hAnsi="Times New Roman" w:cs="Times New Roman"/>
          <w:sz w:val="26"/>
          <w:szCs w:val="26"/>
          <w:lang w:val="uk-UA"/>
        </w:rPr>
        <w:t xml:space="preserve">РОЗДІЛ </w:t>
      </w:r>
      <w:r w:rsidRPr="00225A62">
        <w:rPr>
          <w:rFonts w:ascii="Times New Roman" w:hAnsi="Times New Roman" w:cs="Times New Roman"/>
          <w:sz w:val="26"/>
          <w:szCs w:val="26"/>
          <w:lang w:val="en-US"/>
        </w:rPr>
        <w:t>III</w:t>
      </w:r>
      <w:r w:rsidRPr="00225A62">
        <w:rPr>
          <w:rFonts w:ascii="Times New Roman" w:hAnsi="Times New Roman" w:cs="Times New Roman"/>
          <w:sz w:val="26"/>
          <w:szCs w:val="26"/>
          <w:lang w:val="uk-UA"/>
        </w:rPr>
        <w:t>. Електрика і магнетизм.</w:t>
      </w:r>
    </w:p>
    <w:p w:rsidR="00292416" w:rsidRPr="00225A62" w:rsidRDefault="00292416" w:rsidP="00292416">
      <w:pPr>
        <w:pStyle w:val="tl"/>
        <w:spacing w:before="0" w:beforeAutospacing="0" w:after="0" w:afterAutospacing="0"/>
        <w:ind w:firstLine="567"/>
        <w:rPr>
          <w:b/>
          <w:bCs/>
          <w:color w:val="000000"/>
          <w:sz w:val="26"/>
          <w:szCs w:val="26"/>
          <w:lang w:val="uk-UA"/>
        </w:rPr>
      </w:pPr>
    </w:p>
    <w:p w:rsidR="00292416" w:rsidRDefault="00292416" w:rsidP="00292416">
      <w:pPr>
        <w:pStyle w:val="tl"/>
        <w:spacing w:before="0" w:beforeAutospacing="0" w:after="0" w:afterAutospacing="0"/>
        <w:ind w:firstLine="567"/>
        <w:jc w:val="both"/>
        <w:rPr>
          <w:b/>
          <w:bCs/>
          <w:color w:val="000000"/>
          <w:sz w:val="26"/>
          <w:szCs w:val="26"/>
          <w:lang w:val="uk-UA"/>
        </w:rPr>
      </w:pPr>
      <w:r w:rsidRPr="00225A62">
        <w:rPr>
          <w:b/>
          <w:bCs/>
          <w:color w:val="000000"/>
          <w:sz w:val="26"/>
          <w:szCs w:val="26"/>
          <w:lang w:val="uk-UA"/>
        </w:rPr>
        <w:t>1. Мета та завдання спеціального курсу загальноосвітньої навчальної дисципліни</w:t>
      </w:r>
      <w:r>
        <w:rPr>
          <w:b/>
          <w:bCs/>
          <w:color w:val="000000"/>
          <w:sz w:val="26"/>
          <w:szCs w:val="26"/>
          <w:lang w:val="uk-UA"/>
        </w:rPr>
        <w:t xml:space="preserve"> «ФІЗИКА» (спеціальний курс)</w:t>
      </w:r>
    </w:p>
    <w:p w:rsidR="00292416" w:rsidRPr="00225A62" w:rsidRDefault="00292416" w:rsidP="00292416">
      <w:pPr>
        <w:pStyle w:val="tl"/>
        <w:spacing w:before="0" w:beforeAutospacing="0" w:after="0" w:afterAutospacing="0"/>
        <w:ind w:firstLine="567"/>
        <w:jc w:val="both"/>
        <w:rPr>
          <w:color w:val="000000"/>
          <w:sz w:val="26"/>
          <w:szCs w:val="26"/>
          <w:lang w:val="uk-UA"/>
        </w:rPr>
      </w:pPr>
    </w:p>
    <w:p w:rsidR="00292416" w:rsidRPr="00225A62" w:rsidRDefault="00292416" w:rsidP="00292416">
      <w:pPr>
        <w:spacing w:after="0" w:line="240" w:lineRule="auto"/>
        <w:ind w:firstLine="567"/>
        <w:jc w:val="both"/>
        <w:rPr>
          <w:rFonts w:ascii="Times New Roman" w:hAnsi="Times New Roman" w:cs="Times New Roman"/>
          <w:sz w:val="26"/>
          <w:szCs w:val="26"/>
        </w:rPr>
      </w:pPr>
      <w:r w:rsidRPr="00225A62">
        <w:rPr>
          <w:rFonts w:ascii="Times New Roman" w:hAnsi="Times New Roman" w:cs="Times New Roman"/>
          <w:color w:val="000000"/>
          <w:sz w:val="26"/>
          <w:szCs w:val="26"/>
          <w:lang w:val="uk-UA"/>
        </w:rPr>
        <w:t xml:space="preserve">1.1. Метою викладання загальноосвітньої навчальної дисципліни «ФІЗИКА» (спеціальний курс) є формування та розвиток предметних і ключових </w:t>
      </w:r>
      <w:proofErr w:type="spellStart"/>
      <w:r w:rsidRPr="00225A62">
        <w:rPr>
          <w:rFonts w:ascii="Times New Roman" w:hAnsi="Times New Roman" w:cs="Times New Roman"/>
          <w:color w:val="000000"/>
          <w:sz w:val="26"/>
          <w:szCs w:val="26"/>
          <w:lang w:val="uk-UA"/>
        </w:rPr>
        <w:t>компетентностей</w:t>
      </w:r>
      <w:proofErr w:type="spellEnd"/>
      <w:r w:rsidRPr="00225A62">
        <w:rPr>
          <w:rFonts w:ascii="Times New Roman" w:hAnsi="Times New Roman" w:cs="Times New Roman"/>
          <w:color w:val="000000"/>
          <w:sz w:val="26"/>
          <w:szCs w:val="26"/>
          <w:lang w:val="uk-UA"/>
        </w:rPr>
        <w:t xml:space="preserve"> студентів Державного навчального закладу, достатніх для засвоєння навчального предмета на рівні вимог державного стандарту; с</w:t>
      </w:r>
      <w:r w:rsidRPr="00225A62">
        <w:rPr>
          <w:rFonts w:ascii="Times New Roman" w:hAnsi="Times New Roman" w:cs="Times New Roman"/>
          <w:sz w:val="26"/>
          <w:szCs w:val="26"/>
          <w:lang w:val="uk-UA"/>
        </w:rPr>
        <w:t xml:space="preserve">творення у студентів достатньо широкої підготовки у галузі фізики, володіння фундаментальними поняттями та теоріями класичної і сучасної науки, що забезпечує їм ефективне опанування спеціальних предметів й подальшу можливість використання нових фізичних принципів </w:t>
      </w:r>
      <w:r w:rsidRPr="00225A62">
        <w:rPr>
          <w:rFonts w:ascii="Times New Roman" w:hAnsi="Times New Roman" w:cs="Times New Roman"/>
          <w:sz w:val="26"/>
          <w:szCs w:val="26"/>
        </w:rPr>
        <w:t>y</w:t>
      </w:r>
      <w:r w:rsidRPr="00225A62">
        <w:rPr>
          <w:rFonts w:ascii="Times New Roman" w:hAnsi="Times New Roman" w:cs="Times New Roman"/>
          <w:sz w:val="26"/>
          <w:szCs w:val="26"/>
          <w:lang w:val="uk-UA"/>
        </w:rPr>
        <w:t xml:space="preserve"> таких галузях техніки, в яких вони спеціалізуються.   </w:t>
      </w:r>
      <w:proofErr w:type="spellStart"/>
      <w:r w:rsidRPr="00225A62">
        <w:rPr>
          <w:rFonts w:ascii="Times New Roman" w:hAnsi="Times New Roman" w:cs="Times New Roman"/>
          <w:sz w:val="26"/>
          <w:szCs w:val="26"/>
        </w:rPr>
        <w:t>Сюди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відноситься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навчання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студенті</w:t>
      </w:r>
      <w:proofErr w:type="gramStart"/>
      <w:r w:rsidRPr="00225A62">
        <w:rPr>
          <w:rFonts w:ascii="Times New Roman" w:hAnsi="Times New Roman" w:cs="Times New Roman"/>
          <w:sz w:val="26"/>
          <w:szCs w:val="26"/>
        </w:rPr>
        <w:t>в</w:t>
      </w:r>
      <w:proofErr w:type="spellEnd"/>
      <w:proofErr w:type="gramEnd"/>
      <w:r w:rsidRPr="00225A62">
        <w:rPr>
          <w:rFonts w:ascii="Times New Roman" w:hAnsi="Times New Roman" w:cs="Times New Roman"/>
          <w:sz w:val="26"/>
          <w:szCs w:val="26"/>
        </w:rPr>
        <w:t xml:space="preserve"> методам і </w:t>
      </w:r>
      <w:proofErr w:type="spellStart"/>
      <w:r w:rsidRPr="00225A62">
        <w:rPr>
          <w:rFonts w:ascii="Times New Roman" w:hAnsi="Times New Roman" w:cs="Times New Roman"/>
          <w:sz w:val="26"/>
          <w:szCs w:val="26"/>
        </w:rPr>
        <w:t>навичкам</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розв'язання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конкретних</w:t>
      </w:r>
      <w:proofErr w:type="spellEnd"/>
      <w:r w:rsidRPr="00225A62">
        <w:rPr>
          <w:rFonts w:ascii="Times New Roman" w:hAnsi="Times New Roman" w:cs="Times New Roman"/>
          <w:sz w:val="26"/>
          <w:szCs w:val="26"/>
        </w:rPr>
        <w:t xml:space="preserve"> задач та </w:t>
      </w:r>
      <w:proofErr w:type="spellStart"/>
      <w:r w:rsidRPr="00225A62">
        <w:rPr>
          <w:rFonts w:ascii="Times New Roman" w:hAnsi="Times New Roman" w:cs="Times New Roman"/>
          <w:sz w:val="26"/>
          <w:szCs w:val="26"/>
        </w:rPr>
        <w:t>ознайомлення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їх</w:t>
      </w:r>
      <w:proofErr w:type="spellEnd"/>
      <w:r w:rsidRPr="00225A62">
        <w:rPr>
          <w:rFonts w:ascii="Times New Roman" w:hAnsi="Times New Roman" w:cs="Times New Roman"/>
          <w:sz w:val="26"/>
          <w:szCs w:val="26"/>
        </w:rPr>
        <w:t xml:space="preserve"> з </w:t>
      </w:r>
      <w:proofErr w:type="spellStart"/>
      <w:r w:rsidRPr="00225A62">
        <w:rPr>
          <w:rFonts w:ascii="Times New Roman" w:hAnsi="Times New Roman" w:cs="Times New Roman"/>
          <w:sz w:val="26"/>
          <w:szCs w:val="26"/>
        </w:rPr>
        <w:t>сучасною</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електронно</w:t>
      </w:r>
      <w:proofErr w:type="spellEnd"/>
      <w:r w:rsidRPr="00225A62">
        <w:rPr>
          <w:rFonts w:ascii="Times New Roman" w:hAnsi="Times New Roman" w:cs="Times New Roman"/>
          <w:sz w:val="26"/>
          <w:szCs w:val="26"/>
        </w:rPr>
        <w:t>-об</w:t>
      </w:r>
      <w:proofErr w:type="spellStart"/>
      <w:r w:rsidRPr="00225A62">
        <w:rPr>
          <w:rFonts w:ascii="Times New Roman" w:hAnsi="Times New Roman" w:cs="Times New Roman"/>
          <w:sz w:val="26"/>
          <w:szCs w:val="26"/>
          <w:lang w:val="uk-UA"/>
        </w:rPr>
        <w:t>чис</w:t>
      </w:r>
      <w:r w:rsidRPr="00225A62">
        <w:rPr>
          <w:rFonts w:ascii="Times New Roman" w:hAnsi="Times New Roman" w:cs="Times New Roman"/>
          <w:sz w:val="26"/>
          <w:szCs w:val="26"/>
        </w:rPr>
        <w:t>лювальною</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апаратурою</w:t>
      </w:r>
      <w:proofErr w:type="spellEnd"/>
      <w:r w:rsidRPr="00225A62">
        <w:rPr>
          <w:rFonts w:ascii="Times New Roman" w:hAnsi="Times New Roman" w:cs="Times New Roman"/>
          <w:sz w:val="26"/>
          <w:szCs w:val="26"/>
        </w:rPr>
        <w:t>.</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1.2. </w:t>
      </w:r>
      <w:r w:rsidRPr="00225A62">
        <w:rPr>
          <w:rFonts w:ascii="Times New Roman" w:hAnsi="Times New Roman" w:cs="Times New Roman"/>
          <w:bCs/>
          <w:iCs/>
          <w:color w:val="000000"/>
          <w:sz w:val="26"/>
          <w:szCs w:val="26"/>
          <w:lang w:val="uk-UA"/>
        </w:rPr>
        <w:t xml:space="preserve">Загальноосвітніми завданнями </w:t>
      </w:r>
      <w:r w:rsidRPr="00225A62">
        <w:rPr>
          <w:rFonts w:ascii="Times New Roman" w:hAnsi="Times New Roman" w:cs="Times New Roman"/>
          <w:color w:val="000000"/>
          <w:sz w:val="26"/>
          <w:szCs w:val="26"/>
          <w:lang w:val="uk-UA"/>
        </w:rPr>
        <w:t>навчальної дисципліни «ФІЗИКА» (спеціальний курс)</w:t>
      </w:r>
      <w:r>
        <w:rPr>
          <w:rFonts w:ascii="Times New Roman" w:hAnsi="Times New Roman" w:cs="Times New Roman"/>
          <w:color w:val="000000"/>
          <w:sz w:val="26"/>
          <w:szCs w:val="26"/>
          <w:lang w:val="uk-UA"/>
        </w:rPr>
        <w:t xml:space="preserve"> є</w:t>
      </w:r>
      <w:r w:rsidRPr="00225A62">
        <w:rPr>
          <w:rFonts w:ascii="Times New Roman" w:hAnsi="Times New Roman" w:cs="Times New Roman"/>
          <w:color w:val="000000"/>
          <w:sz w:val="26"/>
          <w:szCs w:val="26"/>
          <w:lang w:val="uk-UA"/>
        </w:rPr>
        <w:t xml:space="preserve">: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формування у студентів системи фізичних знань на основі сучасних  теорій (наукових фактів, понять, теоретичних моделей, законів, принципів) і розвиток у них здатності застосовувати набуті знання в пізнавальній практиці;</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оволодіння студентами методологією природничо-наукового пізнання і науковим стилем мислення, усвідомлення суті природничо-наукової картини світу та застосування їх для пояснення різних фізичних явищ і процесів, фізичної природи тіл та їх систем;</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у студентів загальних методів та алгоритмів розв’язування задач та проблемних завдань різними методами із застосуванням законів фізики та інших природних наук; евристичних прийомів пошуку розв’язку проблем адекватними засобами фізики;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узагальненого експериментального вміння вести природничо-наукові дослідження методами  наукового пізнання (планування експерименту, вибір методу дослідження, вимірювання, обробка та інтерпретація одержаних результатів);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формування цілісного уявлення про сучасну природничо-наукову картину світу та наукового світогляду студентів, розуміння ролі фізики в пізнанні фундаментальних законів природи, використання яких є базою науково-технічного прогресу; розкриття значення фізичного й астрономічного знання в житті людини й </w:t>
      </w:r>
      <w:r w:rsidRPr="00225A62">
        <w:rPr>
          <w:rFonts w:ascii="Times New Roman" w:hAnsi="Times New Roman" w:cs="Times New Roman"/>
          <w:color w:val="000000"/>
          <w:sz w:val="26"/>
          <w:szCs w:val="26"/>
          <w:lang w:val="uk-UA"/>
        </w:rPr>
        <w:lastRenderedPageBreak/>
        <w:t xml:space="preserve">суспільному розвитку, висвітлення етичних проблем наукового пізнання, формування екологічної культури людини засобами фізики й астрономії;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 розвиток у студентів навичок пізнавальної діяльності у процесі навчання фізики.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Очікуваними результатами при цьому є: </w:t>
      </w:r>
    </w:p>
    <w:p w:rsidR="00292416" w:rsidRPr="00225A62" w:rsidRDefault="00292416" w:rsidP="00292416">
      <w:pPr>
        <w:numPr>
          <w:ilvl w:val="0"/>
          <w:numId w:val="41"/>
        </w:numPr>
        <w:spacing w:after="0" w:line="240" w:lineRule="auto"/>
        <w:jc w:val="both"/>
        <w:rPr>
          <w:rFonts w:ascii="Times New Roman" w:hAnsi="Times New Roman" w:cs="Times New Roman"/>
          <w:color w:val="000000"/>
          <w:sz w:val="26"/>
          <w:szCs w:val="26"/>
          <w:lang w:val="uk-UA"/>
        </w:rPr>
      </w:pPr>
      <w:proofErr w:type="spellStart"/>
      <w:r w:rsidRPr="00225A62">
        <w:rPr>
          <w:rFonts w:ascii="Times New Roman" w:hAnsi="Times New Roman" w:cs="Times New Roman"/>
          <w:i/>
          <w:color w:val="000000"/>
          <w:sz w:val="26"/>
          <w:szCs w:val="26"/>
          <w:lang w:val="uk-UA"/>
        </w:rPr>
        <w:t>знаннєвий</w:t>
      </w:r>
      <w:proofErr w:type="spellEnd"/>
      <w:r w:rsidRPr="00225A62">
        <w:rPr>
          <w:rFonts w:ascii="Times New Roman" w:hAnsi="Times New Roman" w:cs="Times New Roman"/>
          <w:i/>
          <w:color w:val="000000"/>
          <w:sz w:val="26"/>
          <w:szCs w:val="26"/>
          <w:lang w:val="uk-UA"/>
        </w:rPr>
        <w:t xml:space="preserve"> компонент</w:t>
      </w:r>
      <w:r w:rsidRPr="00225A62" w:rsidDel="004A030C">
        <w:rPr>
          <w:rFonts w:ascii="Times New Roman" w:hAnsi="Times New Roman" w:cs="Times New Roman"/>
          <w:color w:val="000000"/>
          <w:sz w:val="26"/>
          <w:szCs w:val="26"/>
          <w:lang w:val="uk-UA"/>
        </w:rPr>
        <w:t xml:space="preserve"> </w:t>
      </w:r>
      <w:r w:rsidRPr="00225A62">
        <w:rPr>
          <w:rFonts w:ascii="Times New Roman" w:hAnsi="Times New Roman" w:cs="Times New Roman"/>
          <w:color w:val="000000"/>
          <w:sz w:val="26"/>
          <w:szCs w:val="26"/>
          <w:lang w:val="uk-UA"/>
        </w:rPr>
        <w:t xml:space="preserve">(знання і розуміння перебігу фізичних явищ та процесів); </w:t>
      </w:r>
    </w:p>
    <w:p w:rsidR="00292416" w:rsidRPr="00225A62" w:rsidRDefault="00292416" w:rsidP="00292416">
      <w:pPr>
        <w:numPr>
          <w:ilvl w:val="0"/>
          <w:numId w:val="41"/>
        </w:numPr>
        <w:spacing w:after="0" w:line="240" w:lineRule="auto"/>
        <w:jc w:val="both"/>
        <w:rPr>
          <w:rFonts w:ascii="Times New Roman" w:hAnsi="Times New Roman" w:cs="Times New Roman"/>
          <w:color w:val="000000"/>
          <w:sz w:val="26"/>
          <w:szCs w:val="26"/>
          <w:lang w:val="uk-UA"/>
        </w:rPr>
      </w:pPr>
      <w:proofErr w:type="spellStart"/>
      <w:r w:rsidRPr="00225A62">
        <w:rPr>
          <w:rFonts w:ascii="Times New Roman" w:hAnsi="Times New Roman" w:cs="Times New Roman"/>
          <w:i/>
          <w:color w:val="000000"/>
          <w:sz w:val="26"/>
          <w:szCs w:val="26"/>
          <w:lang w:val="uk-UA"/>
        </w:rPr>
        <w:t>діяльнісний</w:t>
      </w:r>
      <w:proofErr w:type="spellEnd"/>
      <w:r w:rsidRPr="00225A62">
        <w:rPr>
          <w:rFonts w:ascii="Times New Roman" w:hAnsi="Times New Roman" w:cs="Times New Roman"/>
          <w:i/>
          <w:color w:val="000000"/>
          <w:sz w:val="26"/>
          <w:szCs w:val="26"/>
          <w:lang w:val="uk-UA"/>
        </w:rPr>
        <w:t xml:space="preserve"> компонент</w:t>
      </w:r>
      <w:r w:rsidRPr="00225A62">
        <w:rPr>
          <w:rFonts w:ascii="Times New Roman" w:hAnsi="Times New Roman" w:cs="Times New Roman"/>
          <w:color w:val="000000"/>
          <w:sz w:val="26"/>
          <w:szCs w:val="26"/>
          <w:lang w:val="uk-UA"/>
        </w:rPr>
        <w:t xml:space="preserve"> (здатність студентів застосовувати знання, уміння, навички, способи діяльності до розв’язання проблем, реальних життєвих ситуацій); </w:t>
      </w:r>
    </w:p>
    <w:p w:rsidR="00292416" w:rsidRPr="00225A62" w:rsidRDefault="00292416" w:rsidP="00292416">
      <w:pPr>
        <w:numPr>
          <w:ilvl w:val="0"/>
          <w:numId w:val="41"/>
        </w:numPr>
        <w:spacing w:after="0" w:line="240" w:lineRule="auto"/>
        <w:jc w:val="both"/>
        <w:rPr>
          <w:rFonts w:ascii="Times New Roman" w:hAnsi="Times New Roman" w:cs="Times New Roman"/>
          <w:color w:val="000000"/>
          <w:sz w:val="26"/>
          <w:szCs w:val="26"/>
          <w:lang w:val="uk-UA"/>
        </w:rPr>
      </w:pPr>
      <w:r w:rsidRPr="00225A62">
        <w:rPr>
          <w:rFonts w:ascii="Times New Roman" w:hAnsi="Times New Roman" w:cs="Times New Roman"/>
          <w:i/>
          <w:color w:val="000000"/>
          <w:sz w:val="26"/>
          <w:szCs w:val="26"/>
          <w:lang w:val="uk-UA"/>
        </w:rPr>
        <w:t>ціннісний компонент</w:t>
      </w:r>
      <w:r w:rsidRPr="00225A62">
        <w:rPr>
          <w:rFonts w:ascii="Times New Roman" w:hAnsi="Times New Roman" w:cs="Times New Roman"/>
          <w:color w:val="000000"/>
          <w:sz w:val="26"/>
          <w:szCs w:val="26"/>
          <w:lang w:val="uk-UA"/>
        </w:rPr>
        <w:t xml:space="preserve"> (емоційно-ціннісне ставлення студентів щодо об’єктів навчальної діяльності, сукупність ціннісних орієнтацій, мотивація, інтерес, готовність до навчання).</w:t>
      </w:r>
    </w:p>
    <w:p w:rsidR="00292416" w:rsidRPr="00225A62" w:rsidRDefault="00292416" w:rsidP="00292416">
      <w:pPr>
        <w:pStyle w:val="tl"/>
        <w:spacing w:before="0" w:beforeAutospacing="0" w:after="0" w:afterAutospacing="0"/>
        <w:ind w:firstLine="567"/>
        <w:jc w:val="both"/>
        <w:rPr>
          <w:b/>
          <w:color w:val="000000"/>
          <w:sz w:val="26"/>
          <w:szCs w:val="26"/>
          <w:lang w:val="uk-UA"/>
        </w:rPr>
      </w:pPr>
    </w:p>
    <w:p w:rsidR="00292416" w:rsidRPr="00225A62" w:rsidRDefault="00292416" w:rsidP="00292416">
      <w:pPr>
        <w:pStyle w:val="tl"/>
        <w:spacing w:before="0" w:beforeAutospacing="0" w:after="0" w:afterAutospacing="0"/>
        <w:ind w:firstLine="567"/>
        <w:jc w:val="both"/>
        <w:rPr>
          <w:b/>
          <w:color w:val="000000"/>
          <w:sz w:val="26"/>
          <w:szCs w:val="26"/>
          <w:lang w:val="uk-UA"/>
        </w:rPr>
      </w:pPr>
      <w:r w:rsidRPr="00225A62">
        <w:rPr>
          <w:b/>
          <w:color w:val="000000"/>
          <w:sz w:val="26"/>
          <w:szCs w:val="26"/>
          <w:lang w:val="uk-UA"/>
        </w:rPr>
        <w:t>2. Методи та засоби діагностики успішності навчання</w:t>
      </w:r>
    </w:p>
    <w:p w:rsidR="00292416" w:rsidRPr="00225A62" w:rsidRDefault="00292416" w:rsidP="00292416">
      <w:pPr>
        <w:pStyle w:val="tl"/>
        <w:spacing w:before="0" w:beforeAutospacing="0" w:after="0" w:afterAutospacing="0"/>
        <w:ind w:firstLine="567"/>
        <w:jc w:val="both"/>
        <w:rPr>
          <w:color w:val="000000"/>
          <w:sz w:val="26"/>
          <w:szCs w:val="26"/>
          <w:lang w:val="uk-UA"/>
        </w:rPr>
      </w:pP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bCs/>
          <w:iCs/>
          <w:color w:val="000000"/>
          <w:sz w:val="26"/>
          <w:szCs w:val="26"/>
          <w:lang w:val="uk-UA"/>
        </w:rPr>
        <w:t xml:space="preserve">Програму навчання </w:t>
      </w:r>
      <w:r w:rsidRPr="00225A62">
        <w:rPr>
          <w:color w:val="000000"/>
          <w:sz w:val="26"/>
          <w:szCs w:val="26"/>
          <w:lang w:val="uk-UA"/>
        </w:rPr>
        <w:t xml:space="preserve">загальноосвітньої навчальної дисципліни </w:t>
      </w:r>
      <w:r w:rsidRPr="00225A62">
        <w:rPr>
          <w:bCs/>
          <w:sz w:val="26"/>
          <w:szCs w:val="26"/>
          <w:lang w:val="uk-UA"/>
        </w:rPr>
        <w:t>«ФІЗИКА» (спеціальний курс</w:t>
      </w:r>
      <w:r>
        <w:rPr>
          <w:bCs/>
          <w:sz w:val="26"/>
          <w:szCs w:val="26"/>
          <w:lang w:val="uk-UA"/>
        </w:rPr>
        <w:t xml:space="preserve">) </w:t>
      </w:r>
      <w:r w:rsidRPr="00225A62">
        <w:rPr>
          <w:color w:val="000000"/>
          <w:sz w:val="26"/>
          <w:szCs w:val="26"/>
          <w:lang w:val="uk-UA"/>
        </w:rPr>
        <w:t xml:space="preserve">орієнтовано на розуміння основних закономірностей перебігу фізичних явищ та процесів, загального уявлення про світ природи, його основні теоретичні засади й методи пізнання, усвідомлення ролі фізичного знання у житті людини й суспільному розвитку. </w:t>
      </w:r>
      <w:proofErr w:type="spellStart"/>
      <w:r w:rsidRPr="00225A62">
        <w:rPr>
          <w:color w:val="000000"/>
          <w:sz w:val="26"/>
          <w:szCs w:val="26"/>
          <w:lang w:val="uk-UA"/>
        </w:rPr>
        <w:t>Оволодiн</w:t>
      </w:r>
      <w:r w:rsidRPr="00225A62">
        <w:rPr>
          <w:color w:val="000000"/>
          <w:sz w:val="26"/>
          <w:szCs w:val="26"/>
          <w:lang w:val="uk-UA"/>
        </w:rPr>
        <w:softHyphen/>
        <w:t>ня</w:t>
      </w:r>
      <w:proofErr w:type="spellEnd"/>
      <w:r w:rsidRPr="00225A62">
        <w:rPr>
          <w:color w:val="000000"/>
          <w:sz w:val="26"/>
          <w:szCs w:val="26"/>
          <w:lang w:val="uk-UA"/>
        </w:rPr>
        <w:t xml:space="preserve"> навчальним матеріалом за цією програмою має забезпечити досягнення студентами рівня очікуваних результатів навчання.</w:t>
      </w:r>
    </w:p>
    <w:p w:rsidR="00292416" w:rsidRPr="00225A62" w:rsidRDefault="00292416" w:rsidP="00292416">
      <w:pPr>
        <w:pStyle w:val="tl"/>
        <w:spacing w:before="0" w:beforeAutospacing="0" w:after="0" w:afterAutospacing="0"/>
        <w:ind w:firstLine="567"/>
        <w:jc w:val="both"/>
        <w:rPr>
          <w:color w:val="000000"/>
          <w:sz w:val="26"/>
          <w:szCs w:val="26"/>
          <w:lang w:val="uk-UA"/>
        </w:rPr>
      </w:pPr>
      <w:r w:rsidRPr="00225A62">
        <w:rPr>
          <w:color w:val="000000"/>
          <w:sz w:val="26"/>
          <w:szCs w:val="26"/>
          <w:lang w:val="uk-UA"/>
        </w:rPr>
        <w:t xml:space="preserve">Спеціальним курсом загальноосвітньої навчальної дисципліни заплановано всього проведення лекцій </w:t>
      </w:r>
      <w:r w:rsidRPr="0067297F">
        <w:rPr>
          <w:color w:val="000000"/>
          <w:sz w:val="26"/>
          <w:szCs w:val="26"/>
          <w:lang w:val="uk-UA"/>
        </w:rPr>
        <w:t>(</w:t>
      </w:r>
      <w:r w:rsidR="00C07467">
        <w:rPr>
          <w:color w:val="000000"/>
          <w:sz w:val="26"/>
          <w:szCs w:val="26"/>
          <w:lang w:val="uk-UA"/>
        </w:rPr>
        <w:t>32</w:t>
      </w:r>
      <w:r w:rsidRPr="0067297F">
        <w:rPr>
          <w:color w:val="000000"/>
          <w:sz w:val="26"/>
          <w:szCs w:val="26"/>
          <w:lang w:val="uk-UA"/>
        </w:rPr>
        <w:t xml:space="preserve"> годин), практичних (12 годин) та семінарських (2 години) занять – всього </w:t>
      </w:r>
      <w:r w:rsidR="00C07467">
        <w:rPr>
          <w:color w:val="000000"/>
          <w:sz w:val="26"/>
          <w:szCs w:val="26"/>
          <w:lang w:val="uk-UA"/>
        </w:rPr>
        <w:t>46</w:t>
      </w:r>
      <w:r w:rsidRPr="0067297F">
        <w:rPr>
          <w:color w:val="000000"/>
          <w:sz w:val="26"/>
          <w:szCs w:val="26"/>
          <w:lang w:val="uk-UA"/>
        </w:rPr>
        <w:t xml:space="preserve"> години.</w:t>
      </w:r>
      <w:r w:rsidRPr="00225A62">
        <w:rPr>
          <w:color w:val="000000"/>
          <w:sz w:val="26"/>
          <w:szCs w:val="26"/>
          <w:lang w:val="uk-UA"/>
        </w:rPr>
        <w:t xml:space="preserve">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 xml:space="preserve">Методи навчання: </w:t>
      </w:r>
      <w:proofErr w:type="spellStart"/>
      <w:r w:rsidRPr="00225A62">
        <w:rPr>
          <w:rFonts w:ascii="Times New Roman" w:hAnsi="Times New Roman" w:cs="Times New Roman"/>
          <w:color w:val="000000"/>
          <w:sz w:val="26"/>
          <w:szCs w:val="26"/>
          <w:lang w:val="uk-UA"/>
        </w:rPr>
        <w:t>інформаційно</w:t>
      </w:r>
      <w:proofErr w:type="spellEnd"/>
      <w:r w:rsidRPr="00225A62">
        <w:rPr>
          <w:rFonts w:ascii="Times New Roman" w:hAnsi="Times New Roman" w:cs="Times New Roman"/>
          <w:color w:val="000000"/>
          <w:sz w:val="26"/>
          <w:szCs w:val="26"/>
          <w:lang w:val="uk-UA"/>
        </w:rPr>
        <w:t xml:space="preserve"> – комутаційна технологія; </w:t>
      </w:r>
      <w:proofErr w:type="spellStart"/>
      <w:r w:rsidRPr="00225A62">
        <w:rPr>
          <w:rFonts w:ascii="Times New Roman" w:hAnsi="Times New Roman" w:cs="Times New Roman"/>
          <w:color w:val="000000"/>
          <w:sz w:val="26"/>
          <w:szCs w:val="26"/>
          <w:lang w:val="uk-UA"/>
        </w:rPr>
        <w:t>технологія</w:t>
      </w:r>
      <w:proofErr w:type="spellEnd"/>
      <w:r w:rsidRPr="00225A62">
        <w:rPr>
          <w:rFonts w:ascii="Times New Roman" w:hAnsi="Times New Roman" w:cs="Times New Roman"/>
          <w:color w:val="000000"/>
          <w:sz w:val="26"/>
          <w:szCs w:val="26"/>
          <w:lang w:val="uk-UA"/>
        </w:rPr>
        <w:t xml:space="preserve"> співробітництва; сугестивна методика; </w:t>
      </w:r>
      <w:proofErr w:type="spellStart"/>
      <w:r w:rsidRPr="00225A62">
        <w:rPr>
          <w:rFonts w:ascii="Times New Roman" w:hAnsi="Times New Roman" w:cs="Times New Roman"/>
          <w:color w:val="000000"/>
          <w:sz w:val="26"/>
          <w:szCs w:val="26"/>
          <w:lang w:val="uk-UA"/>
        </w:rPr>
        <w:t>дослідницько</w:t>
      </w:r>
      <w:proofErr w:type="spellEnd"/>
      <w:r w:rsidRPr="00225A62">
        <w:rPr>
          <w:rFonts w:ascii="Times New Roman" w:hAnsi="Times New Roman" w:cs="Times New Roman"/>
          <w:color w:val="000000"/>
          <w:sz w:val="26"/>
          <w:szCs w:val="26"/>
          <w:lang w:val="uk-UA"/>
        </w:rPr>
        <w:t xml:space="preserve"> – пошукова, групова та парна співпраця та ін. </w:t>
      </w:r>
    </w:p>
    <w:p w:rsidR="00292416" w:rsidRPr="00225A62" w:rsidRDefault="00292416" w:rsidP="00292416">
      <w:pPr>
        <w:spacing w:after="0" w:line="240" w:lineRule="auto"/>
        <w:ind w:firstLine="567"/>
        <w:jc w:val="both"/>
        <w:rPr>
          <w:rFonts w:ascii="Times New Roman" w:hAnsi="Times New Roman" w:cs="Times New Roman"/>
          <w:color w:val="000000"/>
          <w:sz w:val="26"/>
          <w:szCs w:val="26"/>
          <w:lang w:val="uk-UA"/>
        </w:rPr>
      </w:pPr>
      <w:r w:rsidRPr="00225A62">
        <w:rPr>
          <w:rFonts w:ascii="Times New Roman" w:hAnsi="Times New Roman" w:cs="Times New Roman"/>
          <w:color w:val="000000"/>
          <w:sz w:val="26"/>
          <w:szCs w:val="26"/>
          <w:lang w:val="uk-UA"/>
        </w:rPr>
        <w:t>Контроль та оцінювання в опануванні спеціального курсу загальноосвітньої навчальної дисципліни здійснюється за модульно-рейтинговою системою, прийнятою в коледжі. Оцінюється засвоєння студентом теоретичного матеріалу, виконання практичних робіт та участі у семінарських заняттях. Засоби діагностики успішності навчання та методи контролю: т</w:t>
      </w:r>
      <w:r w:rsidRPr="00225A62">
        <w:rPr>
          <w:rFonts w:ascii="Times New Roman" w:hAnsi="Times New Roman" w:cs="Times New Roman"/>
          <w:bCs/>
          <w:color w:val="000000"/>
          <w:sz w:val="26"/>
          <w:szCs w:val="26"/>
          <w:lang w:val="uk-UA"/>
        </w:rPr>
        <w:t xml:space="preserve">естування (поточне, підсумкове) в звичайному та комп’ютерному вигляді; семінари; тематичні контрольні роботи; фізичні диктанти; індивідуальні вправи для невстигаючих студентів, які пропустили заняття з поважних причин, індивідуальні заняття для обдарованих студентів та ін. </w:t>
      </w:r>
      <w:r w:rsidRPr="00225A62">
        <w:rPr>
          <w:rFonts w:ascii="Times New Roman" w:hAnsi="Times New Roman" w:cs="Times New Roman"/>
          <w:color w:val="000000"/>
          <w:sz w:val="26"/>
          <w:szCs w:val="26"/>
          <w:lang w:val="uk-UA"/>
        </w:rPr>
        <w:t xml:space="preserve">Періодичність контролю: на кожному практичному занятті. </w:t>
      </w:r>
    </w:p>
    <w:p w:rsidR="00292416" w:rsidRPr="00225A62" w:rsidRDefault="00292416" w:rsidP="00292416">
      <w:pPr>
        <w:spacing w:after="0" w:line="240" w:lineRule="auto"/>
        <w:ind w:firstLine="567"/>
        <w:jc w:val="both"/>
        <w:rPr>
          <w:rFonts w:ascii="Times New Roman" w:hAnsi="Times New Roman" w:cs="Times New Roman"/>
          <w:i/>
          <w:color w:val="000000"/>
          <w:sz w:val="26"/>
          <w:szCs w:val="26"/>
        </w:rPr>
      </w:pPr>
      <w:r w:rsidRPr="00225A62">
        <w:rPr>
          <w:rFonts w:ascii="Times New Roman" w:hAnsi="Times New Roman" w:cs="Times New Roman"/>
          <w:i/>
          <w:color w:val="000000"/>
          <w:sz w:val="26"/>
          <w:szCs w:val="26"/>
          <w:lang w:val="uk-UA"/>
        </w:rPr>
        <w:t>Форма підсумкового контролю успішності навчання – залік.</w:t>
      </w:r>
    </w:p>
    <w:p w:rsidR="00292416" w:rsidRPr="00225A62" w:rsidRDefault="00292416" w:rsidP="00292416">
      <w:pPr>
        <w:numPr>
          <w:ilvl w:val="0"/>
          <w:numId w:val="43"/>
        </w:numPr>
        <w:spacing w:before="100" w:beforeAutospacing="1" w:after="100" w:afterAutospacing="1" w:line="240" w:lineRule="auto"/>
        <w:rPr>
          <w:rFonts w:ascii="Times New Roman" w:eastAsia="Times New Roman" w:hAnsi="Times New Roman" w:cs="Times New Roman"/>
          <w:b/>
          <w:bCs/>
          <w:sz w:val="26"/>
          <w:szCs w:val="26"/>
          <w:lang w:val="uk-UA"/>
        </w:rPr>
      </w:pPr>
      <w:r w:rsidRPr="00225A62">
        <w:rPr>
          <w:rFonts w:ascii="Times New Roman" w:eastAsia="Times New Roman" w:hAnsi="Times New Roman" w:cs="Times New Roman"/>
          <w:b/>
          <w:bCs/>
          <w:sz w:val="26"/>
          <w:szCs w:val="26"/>
          <w:lang w:val="uk-UA"/>
        </w:rPr>
        <w:t xml:space="preserve">Формування ключових </w:t>
      </w:r>
      <w:proofErr w:type="spellStart"/>
      <w:r w:rsidRPr="00225A62">
        <w:rPr>
          <w:rFonts w:ascii="Times New Roman" w:eastAsia="Times New Roman" w:hAnsi="Times New Roman" w:cs="Times New Roman"/>
          <w:b/>
          <w:bCs/>
          <w:sz w:val="26"/>
          <w:szCs w:val="26"/>
          <w:lang w:val="uk-UA"/>
        </w:rPr>
        <w:t>компетентностей</w:t>
      </w:r>
      <w:proofErr w:type="spellEnd"/>
      <w:r w:rsidRPr="00225A62">
        <w:rPr>
          <w:rFonts w:ascii="Times New Roman" w:eastAsia="Times New Roman" w:hAnsi="Times New Roman" w:cs="Times New Roman"/>
          <w:b/>
          <w:bCs/>
          <w:sz w:val="26"/>
          <w:szCs w:val="26"/>
          <w:lang w:val="uk-UA"/>
        </w:rPr>
        <w:t xml:space="preserve"> студентів засобами предмету «Фізика»</w:t>
      </w:r>
      <w:r>
        <w:rPr>
          <w:rFonts w:ascii="Times New Roman" w:eastAsia="Times New Roman" w:hAnsi="Times New Roman" w:cs="Times New Roman"/>
          <w:b/>
          <w:bCs/>
          <w:sz w:val="26"/>
          <w:szCs w:val="26"/>
          <w:lang w:val="uk-UA"/>
        </w:rPr>
        <w:t xml:space="preserve"> (спеціальний курс)</w:t>
      </w:r>
    </w:p>
    <w:p w:rsidR="00292416" w:rsidRPr="00225A62" w:rsidRDefault="00292416" w:rsidP="00292416">
      <w:pPr>
        <w:spacing w:before="100" w:beforeAutospacing="1" w:after="0" w:line="240" w:lineRule="auto"/>
        <w:ind w:firstLine="708"/>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Навчання фізики здійснюється на </w:t>
      </w:r>
      <w:proofErr w:type="spellStart"/>
      <w:r w:rsidRPr="00225A62">
        <w:rPr>
          <w:rFonts w:ascii="Times New Roman" w:eastAsia="Times New Roman" w:hAnsi="Times New Roman" w:cs="Times New Roman"/>
          <w:bCs/>
          <w:sz w:val="26"/>
          <w:szCs w:val="26"/>
          <w:lang w:val="uk-UA"/>
        </w:rPr>
        <w:t>компетентнісних</w:t>
      </w:r>
      <w:proofErr w:type="spellEnd"/>
      <w:r w:rsidRPr="00225A62">
        <w:rPr>
          <w:rFonts w:ascii="Times New Roman" w:eastAsia="Times New Roman" w:hAnsi="Times New Roman" w:cs="Times New Roman"/>
          <w:bCs/>
          <w:sz w:val="26"/>
          <w:szCs w:val="26"/>
          <w:lang w:val="uk-UA"/>
        </w:rPr>
        <w:t xml:space="preserve"> засадах і передбачає формування ключових і предметних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Засобами загальноосвітньої навчальної дисципліни «ФІЗИКА» </w:t>
      </w:r>
      <w:r>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lang w:val="uk-UA"/>
        </w:rPr>
        <w:t>спеціальн</w:t>
      </w:r>
      <w:r>
        <w:rPr>
          <w:rFonts w:ascii="Times New Roman" w:eastAsia="Times New Roman" w:hAnsi="Times New Roman" w:cs="Times New Roman"/>
          <w:bCs/>
          <w:sz w:val="26"/>
          <w:szCs w:val="26"/>
          <w:lang w:val="uk-UA"/>
        </w:rPr>
        <w:t>ий</w:t>
      </w:r>
      <w:r w:rsidRPr="00225A62">
        <w:rPr>
          <w:rFonts w:ascii="Times New Roman" w:eastAsia="Times New Roman" w:hAnsi="Times New Roman" w:cs="Times New Roman"/>
          <w:bCs/>
          <w:sz w:val="26"/>
          <w:szCs w:val="26"/>
          <w:lang w:val="uk-UA"/>
        </w:rPr>
        <w:t xml:space="preserve"> курс</w:t>
      </w:r>
      <w:r>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lang w:val="uk-UA"/>
        </w:rPr>
        <w:t xml:space="preserve"> здійснюється формування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необхідних кожній сучасній людині для її життєдіяльності. </w:t>
      </w:r>
    </w:p>
    <w:p w:rsidR="00292416" w:rsidRPr="00225A62" w:rsidRDefault="00292416" w:rsidP="00292416">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Наскрізними змістовими лініями курсу є категоріальні структури, що узгоджуються із загальними змістовими лініями освітньої галузі «Природознавство», а саме: </w:t>
      </w:r>
    </w:p>
    <w:p w:rsidR="00292416" w:rsidRPr="00225A62" w:rsidRDefault="00292416" w:rsidP="00292416">
      <w:pPr>
        <w:pStyle w:val="21"/>
        <w:tabs>
          <w:tab w:val="left" w:pos="10089"/>
        </w:tabs>
        <w:spacing w:after="0" w:line="240" w:lineRule="auto"/>
        <w:ind w:firstLine="709"/>
        <w:rPr>
          <w:rFonts w:ascii="Times New Roman" w:hAnsi="Times New Roman" w:cs="Times New Roman"/>
          <w:sz w:val="26"/>
          <w:szCs w:val="26"/>
          <w:lang w:val="uk-UA"/>
        </w:rPr>
      </w:pPr>
      <w:r w:rsidRPr="00225A62">
        <w:rPr>
          <w:rFonts w:ascii="Times New Roman" w:hAnsi="Times New Roman" w:cs="Times New Roman"/>
          <w:sz w:val="26"/>
          <w:szCs w:val="26"/>
          <w:lang w:val="uk-UA"/>
        </w:rPr>
        <w:lastRenderedPageBreak/>
        <w:t>- фізика як фундаментальн</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наук</w:t>
      </w:r>
      <w:r>
        <w:rPr>
          <w:rFonts w:ascii="Times New Roman" w:hAnsi="Times New Roman" w:cs="Times New Roman"/>
          <w:sz w:val="26"/>
          <w:szCs w:val="26"/>
          <w:lang w:val="uk-UA"/>
        </w:rPr>
        <w:t>а</w:t>
      </w:r>
      <w:r w:rsidRPr="00225A62">
        <w:rPr>
          <w:rFonts w:ascii="Times New Roman" w:hAnsi="Times New Roman" w:cs="Times New Roman"/>
          <w:sz w:val="26"/>
          <w:szCs w:val="26"/>
          <w:lang w:val="uk-UA"/>
        </w:rPr>
        <w:t xml:space="preserve">,  методи пізнання,  методи і засоби фізичних досліджень, роль фізичних знань у житті суспільства, розвитку техніки і технологій, фізика в житті людини, у розв’язанні екологічних проблем;  </w:t>
      </w:r>
    </w:p>
    <w:p w:rsidR="00292416" w:rsidRPr="00225A62" w:rsidRDefault="00292416" w:rsidP="00292416">
      <w:pPr>
        <w:pStyle w:val="1"/>
        <w:ind w:firstLine="709"/>
        <w:rPr>
          <w:sz w:val="26"/>
          <w:szCs w:val="26"/>
        </w:rPr>
      </w:pPr>
      <w:r w:rsidRPr="00225A62">
        <w:rPr>
          <w:sz w:val="26"/>
          <w:szCs w:val="26"/>
        </w:rPr>
        <w:t xml:space="preserve">- речовина і поле; фізичні властивості речовини та поля; кванти, елементарні частинки, корпускулярно-хвильовий дуалізм; </w:t>
      </w:r>
      <w:proofErr w:type="spellStart"/>
      <w:r w:rsidRPr="00225A62">
        <w:rPr>
          <w:sz w:val="26"/>
          <w:szCs w:val="26"/>
        </w:rPr>
        <w:t>нанофізика</w:t>
      </w:r>
      <w:proofErr w:type="spellEnd"/>
      <w:r w:rsidRPr="00225A62">
        <w:rPr>
          <w:sz w:val="26"/>
          <w:szCs w:val="26"/>
        </w:rPr>
        <w:t xml:space="preserve"> і нанотехнології;</w:t>
      </w:r>
    </w:p>
    <w:p w:rsidR="00292416" w:rsidRPr="00225A62" w:rsidRDefault="00292416" w:rsidP="00292416">
      <w:pPr>
        <w:pStyle w:val="1"/>
        <w:ind w:firstLine="709"/>
        <w:rPr>
          <w:sz w:val="26"/>
          <w:szCs w:val="26"/>
        </w:rPr>
      </w:pPr>
      <w:r w:rsidRPr="00225A62">
        <w:rPr>
          <w:sz w:val="26"/>
          <w:szCs w:val="26"/>
        </w:rPr>
        <w:t>- рух і взаємодії; фундаментальні взаємодії; фізична суть явищ і процесів різної природи</w:t>
      </w:r>
      <w:r>
        <w:rPr>
          <w:sz w:val="26"/>
          <w:szCs w:val="26"/>
        </w:rPr>
        <w:t>.</w:t>
      </w:r>
      <w:r w:rsidRPr="00225A62">
        <w:rPr>
          <w:sz w:val="26"/>
          <w:szCs w:val="26"/>
        </w:rPr>
        <w:t xml:space="preserve"> </w:t>
      </w:r>
    </w:p>
    <w:p w:rsidR="00292416" w:rsidRPr="00225A62" w:rsidRDefault="00292416" w:rsidP="00292416">
      <w:pPr>
        <w:spacing w:before="100" w:beforeAutospacing="1" w:after="0" w:line="240" w:lineRule="auto"/>
        <w:ind w:firstLine="708"/>
        <w:jc w:val="both"/>
        <w:rPr>
          <w:rFonts w:ascii="Times New Roman" w:eastAsia="Times New Roman" w:hAnsi="Times New Roman" w:cs="Times New Roman"/>
          <w:bCs/>
          <w:sz w:val="26"/>
          <w:szCs w:val="26"/>
          <w:lang w:val="uk-UA"/>
        </w:rPr>
      </w:pPr>
      <w:proofErr w:type="spellStart"/>
      <w:r w:rsidRPr="00225A62">
        <w:rPr>
          <w:rFonts w:ascii="Times New Roman" w:eastAsia="Times New Roman" w:hAnsi="Times New Roman" w:cs="Times New Roman"/>
          <w:bCs/>
          <w:sz w:val="26"/>
          <w:szCs w:val="26"/>
          <w:lang w:val="uk-UA"/>
        </w:rPr>
        <w:t>Компетентнісний</w:t>
      </w:r>
      <w:proofErr w:type="spellEnd"/>
      <w:r w:rsidRPr="00225A62">
        <w:rPr>
          <w:rFonts w:ascii="Times New Roman" w:eastAsia="Times New Roman" w:hAnsi="Times New Roman" w:cs="Times New Roman"/>
          <w:bCs/>
          <w:sz w:val="26"/>
          <w:szCs w:val="26"/>
          <w:lang w:val="uk-UA"/>
        </w:rPr>
        <w:t xml:space="preserve"> потенціал навчального предмета «ФІЗИКА» (спеціальний курс</w:t>
      </w:r>
      <w:r>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lang w:val="uk-UA"/>
        </w:rPr>
        <w:t xml:space="preserve"> у формуванні ключових </w:t>
      </w:r>
      <w:proofErr w:type="spellStart"/>
      <w:r w:rsidRPr="00225A62">
        <w:rPr>
          <w:rFonts w:ascii="Times New Roman" w:eastAsia="Times New Roman" w:hAnsi="Times New Roman" w:cs="Times New Roman"/>
          <w:bCs/>
          <w:sz w:val="26"/>
          <w:szCs w:val="26"/>
          <w:lang w:val="uk-UA"/>
        </w:rPr>
        <w:t>компетентностей</w:t>
      </w:r>
      <w:proofErr w:type="spellEnd"/>
      <w:r w:rsidRPr="00225A62">
        <w:rPr>
          <w:rFonts w:ascii="Times New Roman" w:eastAsia="Times New Roman" w:hAnsi="Times New Roman" w:cs="Times New Roman"/>
          <w:bCs/>
          <w:sz w:val="26"/>
          <w:szCs w:val="26"/>
          <w:lang w:val="uk-UA"/>
        </w:rPr>
        <w:t xml:space="preserve"> студентів розкрито у таблиці.</w:t>
      </w:r>
    </w:p>
    <w:tbl>
      <w:tblPr>
        <w:tblpPr w:leftFromText="180" w:rightFromText="180" w:vertAnchor="text" w:horzAnchor="page" w:tblpX="1330" w:tblpY="32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796"/>
      </w:tblGrid>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Ключова компетентність</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Предметний зміст ключової компетентності і навчальні ресурси для її формування</w:t>
            </w:r>
          </w:p>
        </w:tc>
      </w:tr>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Спілкування державною/</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рідною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мовою</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спілкуватися за проблематикою предмету сучасною науковою мовою з використанням усталених фізичних термінів та понять;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однозначно формулювати судження та аргументувати їх;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налагоджувати комунікації у процесі вирішення навчальних завдань та виконання проектів;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чітко та стисло викладати основний фізичний зміст питань у письмовій формі;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готувати та представляти повідомлення, доповіді та реферати, презентувати результати проектної діяльності.</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виявляти ставлення та відзначати роль  вітчизняної науки та її видатних представників; цінувати наукову українську мову;</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об’єктивно оцінювати інформаційні наукові новини, зокрема, з найбільш актуальних напрямів сучасної фізичної науки.</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підручники та посібники, електронні освітні ресурси, віртуальні лабораторії.  </w:t>
            </w:r>
          </w:p>
        </w:tc>
      </w:tr>
      <w:tr w:rsidR="00292416" w:rsidRPr="00BB312C"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i/>
                <w:sz w:val="26"/>
                <w:szCs w:val="26"/>
                <w:lang w:val="uk-UA"/>
              </w:rPr>
              <w:t>Спілкування іноземними мовами</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оперувати найбільш вживаними в міжнародній практиці фізичними</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термінами;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іншомовними джерелами як додатковими під час виконання навчальних завдань та проектів;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представляти результати проектної діяльності в міжнародному науковому та освітньому просторі; брати участь в міжнародних фізичних</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конкурсах;</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обговорювати науково-навчальні проблеми з використанням інформаційних ресурсів з учнями та студентами інших країн.</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особливості розвитку фізичної</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наук</w:t>
            </w:r>
            <w:r>
              <w:rPr>
                <w:rFonts w:ascii="Times New Roman" w:eastAsia="Times New Roman" w:hAnsi="Times New Roman" w:cs="Times New Roman"/>
                <w:bCs/>
                <w:sz w:val="26"/>
                <w:szCs w:val="26"/>
                <w:lang w:val="uk-UA"/>
              </w:rPr>
              <w:t>и</w:t>
            </w:r>
            <w:r w:rsidRPr="00225A62">
              <w:rPr>
                <w:rFonts w:ascii="Times New Roman" w:eastAsia="Times New Roman" w:hAnsi="Times New Roman" w:cs="Times New Roman"/>
                <w:bCs/>
                <w:sz w:val="26"/>
                <w:szCs w:val="26"/>
                <w:lang w:val="uk-UA"/>
              </w:rPr>
              <w:t xml:space="preserve"> в світі, внесок зарубіжних учених у їх становлення та сучасні досягнення.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іншомовні інформаційні джерела.</w:t>
            </w:r>
          </w:p>
        </w:tc>
      </w:tr>
      <w:tr w:rsidR="00292416" w:rsidRPr="00BB312C"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Математична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застосовувати математичний апарат для розв’язування фізичних </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задач, обґрунтування та доведення тверджень; опрацювання, інтерпретації, оцінювання результатів експериментів і спостережень; побудови графіків фізичних процесів; моделювання </w:t>
            </w:r>
            <w:r w:rsidRPr="00225A62">
              <w:rPr>
                <w:rFonts w:ascii="Times New Roman" w:eastAsia="Times New Roman" w:hAnsi="Times New Roman" w:cs="Times New Roman"/>
                <w:bCs/>
                <w:sz w:val="26"/>
                <w:szCs w:val="26"/>
                <w:lang w:val="uk-UA"/>
              </w:rPr>
              <w:lastRenderedPageBreak/>
              <w:t>фізичних явищ у формі математичних рівнянь і співвідношень.</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важливість  математичних знань як </w:t>
            </w:r>
            <w:proofErr w:type="spellStart"/>
            <w:r w:rsidRPr="00225A62">
              <w:rPr>
                <w:rFonts w:ascii="Times New Roman" w:eastAsia="Times New Roman" w:hAnsi="Times New Roman" w:cs="Times New Roman"/>
                <w:bCs/>
                <w:sz w:val="26"/>
                <w:szCs w:val="26"/>
                <w:lang w:val="uk-UA"/>
              </w:rPr>
              <w:t>інструмента-рію</w:t>
            </w:r>
            <w:proofErr w:type="spellEnd"/>
            <w:r w:rsidRPr="00225A62">
              <w:rPr>
                <w:rFonts w:ascii="Times New Roman" w:eastAsia="Times New Roman" w:hAnsi="Times New Roman" w:cs="Times New Roman"/>
                <w:bCs/>
                <w:sz w:val="26"/>
                <w:szCs w:val="26"/>
                <w:lang w:val="uk-UA"/>
              </w:rPr>
              <w:t xml:space="preserve"> природничих наук, необхідної умови практичної реалізації їх досягнень у техніці та технологіях.</w:t>
            </w:r>
          </w:p>
          <w:p w:rsidR="00292416" w:rsidRDefault="00292416" w:rsidP="00EF18F1">
            <w:pPr>
              <w:spacing w:after="0" w:line="240" w:lineRule="auto"/>
              <w:jc w:val="both"/>
              <w:rPr>
                <w:rFonts w:ascii="Times New Roman" w:eastAsia="Times New Roman" w:hAnsi="Times New Roman" w:cs="Times New Roman"/>
                <w:bCs/>
                <w:i/>
                <w:sz w:val="26"/>
                <w:szCs w:val="26"/>
                <w:lang w:val="uk-UA"/>
              </w:rPr>
            </w:pP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інформаційні джерела, що містять розрахункові та експериментальні завдання  з фізики. </w:t>
            </w:r>
          </w:p>
        </w:tc>
      </w:tr>
      <w:tr w:rsidR="00292416" w:rsidRPr="00225A62" w:rsidTr="00EF18F1">
        <w:trPr>
          <w:trHeight w:val="269"/>
        </w:trPr>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 xml:space="preserve">Основні </w:t>
            </w:r>
            <w:proofErr w:type="spellStart"/>
            <w:r w:rsidRPr="00225A62">
              <w:rPr>
                <w:rFonts w:ascii="Times New Roman" w:eastAsia="Times New Roman" w:hAnsi="Times New Roman" w:cs="Times New Roman"/>
                <w:bCs/>
                <w:i/>
                <w:sz w:val="26"/>
                <w:szCs w:val="26"/>
                <w:lang w:val="uk-UA"/>
              </w:rPr>
              <w:t>компетентнос-ті</w:t>
            </w:r>
            <w:proofErr w:type="spellEnd"/>
            <w:r w:rsidRPr="00225A62">
              <w:rPr>
                <w:rFonts w:ascii="Times New Roman" w:eastAsia="Times New Roman" w:hAnsi="Times New Roman" w:cs="Times New Roman"/>
                <w:bCs/>
                <w:i/>
                <w:sz w:val="26"/>
                <w:szCs w:val="26"/>
                <w:lang w:val="uk-UA"/>
              </w:rPr>
              <w:t xml:space="preserve"> у </w:t>
            </w:r>
            <w:proofErr w:type="spellStart"/>
            <w:r w:rsidRPr="00225A62">
              <w:rPr>
                <w:rFonts w:ascii="Times New Roman" w:eastAsia="Times New Roman" w:hAnsi="Times New Roman" w:cs="Times New Roman"/>
                <w:bCs/>
                <w:i/>
                <w:sz w:val="26"/>
                <w:szCs w:val="26"/>
                <w:lang w:val="uk-UA"/>
              </w:rPr>
              <w:t>природни-чих</w:t>
            </w:r>
            <w:proofErr w:type="spellEnd"/>
            <w:r w:rsidRPr="00225A62">
              <w:rPr>
                <w:rFonts w:ascii="Times New Roman" w:eastAsia="Times New Roman" w:hAnsi="Times New Roman" w:cs="Times New Roman"/>
                <w:bCs/>
                <w:i/>
                <w:sz w:val="26"/>
                <w:szCs w:val="26"/>
                <w:lang w:val="uk-UA"/>
              </w:rPr>
              <w:t xml:space="preserve"> науках і технологіях</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пояснювати явища природи, розуміти принцип дії та будову сучасної техніки, приладів та обладнання на основі фізичних</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знань;</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характеризувати роль фізичних</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знань у формуванні природничо-наукової картини світу;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планувати та реалізовувати фізичні</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спостереження й експеримент, фіксувати та опрацьовувати й правильно інтерпретувати та оцінювати  їх результати;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добирати методи та засоби дослідження природних явищ, адекватні поставленим завданням.</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усвідомлювати значення фізики</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для дослідження навколишнього світу;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оцінювати сучасні досягнення природничих наук та перспективи їх подальшого розвитку;</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ставлення до актуальних проблем сучасного природознавства;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формулювати оціночні судження та пропонувати шляхи вирішення науково-освітніх завдань.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292416">
            <w:pPr>
              <w:numPr>
                <w:ilvl w:val="0"/>
                <w:numId w:val="42"/>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сучасна наукова-популярна інформація;</w:t>
            </w:r>
          </w:p>
          <w:p w:rsidR="00292416" w:rsidRPr="00225A62" w:rsidRDefault="00292416" w:rsidP="00292416">
            <w:pPr>
              <w:numPr>
                <w:ilvl w:val="0"/>
                <w:numId w:val="42"/>
              </w:numPr>
              <w:spacing w:after="0" w:line="240" w:lineRule="auto"/>
              <w:ind w:left="0"/>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матеріали та результати конкурсів дослідницьких робіт;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навчальне обладнання.</w:t>
            </w:r>
          </w:p>
        </w:tc>
      </w:tr>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Інформаційно-цифрова </w:t>
            </w:r>
            <w:proofErr w:type="spellStart"/>
            <w:r w:rsidRPr="00225A62">
              <w:rPr>
                <w:rFonts w:ascii="Times New Roman" w:eastAsia="Times New Roman" w:hAnsi="Times New Roman" w:cs="Times New Roman"/>
                <w:bCs/>
                <w:i/>
                <w:sz w:val="26"/>
                <w:szCs w:val="26"/>
                <w:lang w:val="uk-UA"/>
              </w:rPr>
              <w:t>компетент-ність</w:t>
            </w:r>
            <w:proofErr w:type="spellEnd"/>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інформаційні системи для швидкого та цілеспрямованого пошуку інформації;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визначати можливі джерела інформації, відбирати необхідну інформацію, оцінювати, аналізувати, перекодовувати інформацію;</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користуватися сучасними </w:t>
            </w:r>
            <w:proofErr w:type="spellStart"/>
            <w:r w:rsidRPr="00225A62">
              <w:rPr>
                <w:rFonts w:ascii="Times New Roman" w:eastAsia="Times New Roman" w:hAnsi="Times New Roman" w:cs="Times New Roman"/>
                <w:bCs/>
                <w:sz w:val="26"/>
                <w:szCs w:val="26"/>
                <w:lang w:val="uk-UA"/>
              </w:rPr>
              <w:t>гаджетами</w:t>
            </w:r>
            <w:proofErr w:type="spellEnd"/>
            <w:r w:rsidRPr="00225A62">
              <w:rPr>
                <w:rFonts w:ascii="Times New Roman" w:eastAsia="Times New Roman" w:hAnsi="Times New Roman" w:cs="Times New Roman"/>
                <w:bCs/>
                <w:sz w:val="26"/>
                <w:szCs w:val="26"/>
                <w:lang w:val="uk-UA"/>
              </w:rPr>
              <w:t xml:space="preserve">  як  інструментальними та вимірювальними засобами;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працювати з віртуальними лабораторіями, програмами-симуляторами;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створювати та досліджувати моделі фізичних</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явищ.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етичних норм під час роботи з інформаційними ресурсами.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та віртуальні лабораторії. </w:t>
            </w:r>
          </w:p>
        </w:tc>
      </w:tr>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 вчитися впродовж життя</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w:t>
            </w: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планувати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самост</w:t>
            </w:r>
            <w:r w:rsidRPr="00225A62">
              <w:rPr>
                <w:rFonts w:ascii="Times New Roman" w:eastAsia="Times New Roman" w:hAnsi="Times New Roman" w:cs="Times New Roman"/>
                <w:bCs/>
                <w:sz w:val="26"/>
                <w:szCs w:val="26"/>
                <w:lang w:val="uk-UA"/>
              </w:rPr>
              <w:t>ійне</w:t>
            </w:r>
            <w:proofErr w:type="spellEnd"/>
            <w:r w:rsidRPr="00225A62">
              <w:rPr>
                <w:rFonts w:ascii="Times New Roman" w:eastAsia="Times New Roman" w:hAnsi="Times New Roman" w:cs="Times New Roman"/>
                <w:bCs/>
                <w:sz w:val="26"/>
                <w:szCs w:val="26"/>
                <w:lang w:val="uk-UA"/>
              </w:rPr>
              <w:t xml:space="preserve"> опрацювання навчального матеріалу з фізики та астрономії;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цілі навчальної діяльності  в короткотерміновому та </w:t>
            </w:r>
            <w:r w:rsidRPr="00225A62">
              <w:rPr>
                <w:rFonts w:ascii="Times New Roman" w:eastAsia="Times New Roman" w:hAnsi="Times New Roman" w:cs="Times New Roman"/>
                <w:bCs/>
                <w:sz w:val="26"/>
                <w:szCs w:val="26"/>
                <w:lang w:val="uk-UA"/>
              </w:rPr>
              <w:lastRenderedPageBreak/>
              <w:t xml:space="preserve">довготерміновому періодах;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здійснювати самостійний пошук інформації з використанням різних видів джерел;</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виділяти головне в опрацьовуваній інформації; </w:t>
            </w:r>
          </w:p>
          <w:p w:rsidR="00292416" w:rsidRDefault="00292416" w:rsidP="00EF18F1">
            <w:pPr>
              <w:spacing w:after="0" w:line="240" w:lineRule="auto"/>
              <w:jc w:val="both"/>
              <w:rPr>
                <w:rFonts w:ascii="Times New Roman" w:eastAsia="Times New Roman" w:hAnsi="Times New Roman" w:cs="Times New Roman"/>
                <w:bCs/>
                <w:i/>
                <w:sz w:val="26"/>
                <w:szCs w:val="26"/>
                <w:lang w:val="uk-UA"/>
              </w:rPr>
            </w:pP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критично оцінювати власні досягнення;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важливість  самоосвіти для успішного життя.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навчальна та науково-популярна література;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електронні освітні ресурси. </w:t>
            </w:r>
          </w:p>
        </w:tc>
      </w:tr>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Ініціативність і підприємливість</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приймати рішення щодо вибору найбільш оптимальних альтернатив під час вирішення навчальних завдань з фізики;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організовувати колективну роботу над виконання навчальних проектів, розподіляти завдання між членами групи;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виявляти ініціативу та відповідальність під час групової роботи над навчальними задачами;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способи та засоби економії енергетичних, часових, фізичних ресурсів під час у навчальному процесі та побуті.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утверджувати рівень самооцінки, що відповідає об</w:t>
            </w:r>
            <w:r w:rsidRPr="00225A62">
              <w:rPr>
                <w:rFonts w:ascii="Times New Roman" w:eastAsia="Times New Roman" w:hAnsi="Times New Roman" w:cs="Times New Roman"/>
                <w:bCs/>
                <w:sz w:val="26"/>
                <w:szCs w:val="26"/>
              </w:rPr>
              <w:t>’</w:t>
            </w:r>
            <w:proofErr w:type="spellStart"/>
            <w:r w:rsidRPr="00225A62">
              <w:rPr>
                <w:rFonts w:ascii="Times New Roman" w:eastAsia="Times New Roman" w:hAnsi="Times New Roman" w:cs="Times New Roman"/>
                <w:bCs/>
                <w:sz w:val="26"/>
                <w:szCs w:val="26"/>
                <w:lang w:val="uk-UA"/>
              </w:rPr>
              <w:t>єктивним</w:t>
            </w:r>
            <w:proofErr w:type="spellEnd"/>
            <w:r w:rsidRPr="00225A62">
              <w:rPr>
                <w:rFonts w:ascii="Times New Roman" w:eastAsia="Times New Roman" w:hAnsi="Times New Roman" w:cs="Times New Roman"/>
                <w:bCs/>
                <w:sz w:val="26"/>
                <w:szCs w:val="26"/>
                <w:lang w:val="uk-UA"/>
              </w:rPr>
              <w:t xml:space="preserve"> результатам навчальної діяльності;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співвідносити очікувані результати та необхідні для їх досягнення ресурси;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досяжність поставлених цілей як результату наполегливої праці;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оцінювати економічну ефективність прийнятих рішень під час вирішення навчальних та дослідницьких завдань з фізики.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література про діяльність вчених-фізиків, відкриття та виходи яких мали важливе значення для розвитку техніки і технологій та мали відчутний економічний ефект;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інформація про використання сучасних наукових досягнень у промисловості та виробництві.</w:t>
            </w:r>
          </w:p>
        </w:tc>
      </w:tr>
      <w:tr w:rsidR="00292416" w:rsidRPr="00225A62" w:rsidTr="00EF18F1">
        <w:trPr>
          <w:trHeight w:val="70"/>
        </w:trPr>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Соціальна та громадянська компетентності</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 відстоювати аргументовано свої погляди на вирішення навчальних задач та сприймати аргументовані пропозицій товаришів;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 принципів демократичності та відповідальності під час роботи в групі;</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аналізувати значення досягнень вітчизняної природничої науки для розвитку української держави, підвищення добробуту її громадян;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пропонувати шляхи підвищення рівня соціального розвитку на основі сучасних фізико-астрономічних знань;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працювати у соціальних проектах.</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lastRenderedPageBreak/>
              <w:t xml:space="preserve">- оцінювати роль вітчизняної фізичної науки у розвитку людства;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пріоритетність загальнолюдських цінностей та соціальних інтересів при вирішенні наукових, економічних та технологічних проблем.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навчальні і соціальні проекти.</w:t>
            </w:r>
          </w:p>
        </w:tc>
      </w:tr>
      <w:tr w:rsidR="00292416" w:rsidRPr="00BB312C"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lastRenderedPageBreak/>
              <w:t xml:space="preserve">Обізнаність та самовираження у сфері </w:t>
            </w:r>
            <w:proofErr w:type="spellStart"/>
            <w:r w:rsidRPr="00225A62">
              <w:rPr>
                <w:rFonts w:ascii="Times New Roman" w:eastAsia="Times New Roman" w:hAnsi="Times New Roman" w:cs="Times New Roman"/>
                <w:bCs/>
                <w:i/>
                <w:sz w:val="26"/>
                <w:szCs w:val="26"/>
                <w:lang w:val="uk-UA"/>
              </w:rPr>
              <w:t>культу-ри</w:t>
            </w:r>
            <w:proofErr w:type="spellEnd"/>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визначити роль фізики у становленні загальнолюдської культури;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пояснювати взаємовплив природничих наук та образотворчого, музичного, літературного мистецтва;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наводити приклади творчої діяльності видатних українських та зарубіжних учених-фізиків</w:t>
            </w:r>
            <w:r>
              <w:rPr>
                <w:rFonts w:ascii="Times New Roman" w:eastAsia="Times New Roman" w:hAnsi="Times New Roman" w:cs="Times New Roman"/>
                <w:bCs/>
                <w:sz w:val="26"/>
                <w:szCs w:val="26"/>
                <w:lang w:val="uk-UA"/>
              </w:rPr>
              <w:t xml:space="preserve"> </w:t>
            </w:r>
            <w:r w:rsidRPr="00225A62">
              <w:rPr>
                <w:rFonts w:ascii="Times New Roman" w:eastAsia="Times New Roman" w:hAnsi="Times New Roman" w:cs="Times New Roman"/>
                <w:bCs/>
                <w:sz w:val="26"/>
                <w:szCs w:val="26"/>
                <w:lang w:val="uk-UA"/>
              </w:rPr>
              <w:t xml:space="preserve">у різноманітних галузях культури та мистецтва.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Ставлення: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історичну єдність процесу розвитку природничої науки та культури людської цивілізації.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твори мистецтва, бібліографічні матеріали про життя та діяльність учених-фізиків. </w:t>
            </w:r>
          </w:p>
        </w:tc>
      </w:tr>
      <w:tr w:rsidR="00292416" w:rsidRPr="00225A62" w:rsidTr="00EF18F1">
        <w:tc>
          <w:tcPr>
            <w:tcW w:w="2093"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Екологічна грамотність і здорове життя</w:t>
            </w:r>
          </w:p>
        </w:tc>
        <w:tc>
          <w:tcPr>
            <w:tcW w:w="7796" w:type="dxa"/>
            <w:shd w:val="clear" w:color="auto" w:fill="auto"/>
          </w:tcPr>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Уміння:</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визначати чинники та фактори, які порушують екологічну рівновагу в природі та побуті;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дотримуватися правил безпеки життєдіяльності в навальному процесі та побуті;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правильно </w:t>
            </w:r>
            <w:proofErr w:type="spellStart"/>
            <w:r w:rsidRPr="00225A62">
              <w:rPr>
                <w:rFonts w:ascii="Times New Roman" w:eastAsia="Times New Roman" w:hAnsi="Times New Roman" w:cs="Times New Roman"/>
                <w:bCs/>
                <w:sz w:val="26"/>
                <w:szCs w:val="26"/>
                <w:lang w:val="uk-UA"/>
              </w:rPr>
              <w:t>утилізовувати</w:t>
            </w:r>
            <w:proofErr w:type="spellEnd"/>
            <w:r w:rsidRPr="00225A62">
              <w:rPr>
                <w:rFonts w:ascii="Times New Roman" w:eastAsia="Times New Roman" w:hAnsi="Times New Roman" w:cs="Times New Roman"/>
                <w:bCs/>
                <w:sz w:val="26"/>
                <w:szCs w:val="26"/>
                <w:lang w:val="uk-UA"/>
              </w:rPr>
              <w:t xml:space="preserve"> побутові відходи та відпрацьовані джерела енергії і світла, несправні пристрої;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долучатися до заходів і проектів щодо відновлення довкілля;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дотримуватися правил екологічної поведінки.</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 xml:space="preserve">Ставлення: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усвідомлювати актуальність екологічних проблем у сучасному світі та необхідність їх невідкладного вирішення;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використовуючи знання з фізики оцінювати екологічні загрози та ефективність різних способів їх подолання; </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виявляти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готовність</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практичними</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діями</w:t>
            </w:r>
            <w:proofErr w:type="spellEnd"/>
            <w:r w:rsidRPr="00225A62">
              <w:rPr>
                <w:rFonts w:ascii="Times New Roman" w:eastAsia="Times New Roman" w:hAnsi="Times New Roman" w:cs="Times New Roman"/>
                <w:bCs/>
                <w:sz w:val="26"/>
                <w:szCs w:val="26"/>
              </w:rPr>
              <w:t xml:space="preserve"> (через участь у </w:t>
            </w:r>
            <w:proofErr w:type="gramStart"/>
            <w:r w:rsidRPr="00225A62">
              <w:rPr>
                <w:rFonts w:ascii="Times New Roman" w:eastAsia="Times New Roman" w:hAnsi="Times New Roman" w:cs="Times New Roman"/>
                <w:bCs/>
                <w:sz w:val="26"/>
                <w:szCs w:val="26"/>
              </w:rPr>
              <w:t>проектах</w:t>
            </w:r>
            <w:proofErr w:type="gram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житті</w:t>
            </w:r>
            <w:proofErr w:type="spellEnd"/>
            <w:r w:rsidRPr="00225A62">
              <w:rPr>
                <w:rFonts w:ascii="Times New Roman" w:eastAsia="Times New Roman" w:hAnsi="Times New Roman" w:cs="Times New Roman"/>
                <w:bCs/>
                <w:sz w:val="26"/>
                <w:szCs w:val="26"/>
              </w:rPr>
              <w:t xml:space="preserve"> </w:t>
            </w:r>
            <w:proofErr w:type="spellStart"/>
            <w:r w:rsidRPr="00225A62">
              <w:rPr>
                <w:rFonts w:ascii="Times New Roman" w:eastAsia="Times New Roman" w:hAnsi="Times New Roman" w:cs="Times New Roman"/>
                <w:bCs/>
                <w:sz w:val="26"/>
                <w:szCs w:val="26"/>
              </w:rPr>
              <w:t>громади</w:t>
            </w:r>
            <w:proofErr w:type="spellEnd"/>
            <w:r w:rsidRPr="00225A62">
              <w:rPr>
                <w:rFonts w:ascii="Times New Roman" w:eastAsia="Times New Roman" w:hAnsi="Times New Roman" w:cs="Times New Roman"/>
                <w:bCs/>
                <w:sz w:val="26"/>
                <w:szCs w:val="26"/>
              </w:rPr>
              <w:t xml:space="preserve">) </w:t>
            </w:r>
            <w:r w:rsidRPr="00225A62">
              <w:rPr>
                <w:rFonts w:ascii="Times New Roman" w:eastAsia="Times New Roman" w:hAnsi="Times New Roman" w:cs="Times New Roman"/>
                <w:bCs/>
                <w:sz w:val="26"/>
                <w:szCs w:val="26"/>
                <w:lang w:val="uk-UA"/>
              </w:rPr>
              <w:t xml:space="preserve"> сприяти вирішенню екологічних проблем вулиці, міста, країни. </w:t>
            </w:r>
          </w:p>
          <w:p w:rsidR="00292416" w:rsidRPr="00225A62" w:rsidRDefault="00292416" w:rsidP="00EF18F1">
            <w:pPr>
              <w:spacing w:after="0" w:line="240" w:lineRule="auto"/>
              <w:jc w:val="both"/>
              <w:rPr>
                <w:rFonts w:ascii="Times New Roman" w:eastAsia="Times New Roman" w:hAnsi="Times New Roman" w:cs="Times New Roman"/>
                <w:bCs/>
                <w:i/>
                <w:sz w:val="26"/>
                <w:szCs w:val="26"/>
                <w:lang w:val="uk-UA"/>
              </w:rPr>
            </w:pPr>
            <w:r w:rsidRPr="00225A62">
              <w:rPr>
                <w:rFonts w:ascii="Times New Roman" w:eastAsia="Times New Roman" w:hAnsi="Times New Roman" w:cs="Times New Roman"/>
                <w:bCs/>
                <w:i/>
                <w:sz w:val="26"/>
                <w:szCs w:val="26"/>
                <w:lang w:val="uk-UA"/>
              </w:rPr>
              <w:t>Навчальні ресурси:</w:t>
            </w:r>
          </w:p>
          <w:p w:rsidR="00292416" w:rsidRPr="00225A62" w:rsidRDefault="00292416" w:rsidP="00EF18F1">
            <w:pPr>
              <w:spacing w:after="0" w:line="240" w:lineRule="auto"/>
              <w:jc w:val="both"/>
              <w:rPr>
                <w:rFonts w:ascii="Times New Roman" w:eastAsia="Times New Roman" w:hAnsi="Times New Roman" w:cs="Times New Roman"/>
                <w:bCs/>
                <w:sz w:val="26"/>
                <w:szCs w:val="26"/>
                <w:lang w:val="uk-UA"/>
              </w:rPr>
            </w:pPr>
            <w:r w:rsidRPr="00225A62">
              <w:rPr>
                <w:rFonts w:ascii="Times New Roman" w:eastAsia="Times New Roman" w:hAnsi="Times New Roman" w:cs="Times New Roman"/>
                <w:bCs/>
                <w:sz w:val="26"/>
                <w:szCs w:val="26"/>
                <w:lang w:val="uk-UA"/>
              </w:rPr>
              <w:t xml:space="preserve">- дидактичні матеріали екологічного змісту. </w:t>
            </w:r>
          </w:p>
        </w:tc>
      </w:tr>
    </w:tbl>
    <w:p w:rsidR="00292416" w:rsidRDefault="00292416" w:rsidP="00292416">
      <w:pPr>
        <w:spacing w:after="0" w:line="240" w:lineRule="auto"/>
        <w:ind w:firstLine="567"/>
        <w:jc w:val="both"/>
        <w:rPr>
          <w:rFonts w:ascii="Times New Roman" w:eastAsia="Times New Roman" w:hAnsi="Times New Roman" w:cs="Times New Roman"/>
          <w:b/>
          <w:sz w:val="26"/>
          <w:szCs w:val="26"/>
          <w:lang w:val="uk-UA" w:eastAsia="en-US"/>
        </w:rPr>
      </w:pPr>
    </w:p>
    <w:tbl>
      <w:tblPr>
        <w:tblW w:w="476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1"/>
        <w:gridCol w:w="1342"/>
      </w:tblGrid>
      <w:tr w:rsidR="00292416" w:rsidRPr="002F3DD9" w:rsidTr="00EF18F1">
        <w:tc>
          <w:tcPr>
            <w:tcW w:w="4285" w:type="pct"/>
            <w:vAlign w:val="center"/>
          </w:tcPr>
          <w:p w:rsidR="00292416" w:rsidRPr="002F3DD9" w:rsidRDefault="00292416" w:rsidP="00EF18F1">
            <w:pPr>
              <w:tabs>
                <w:tab w:val="left" w:pos="8225"/>
              </w:tabs>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Компетенція</w:t>
            </w:r>
          </w:p>
        </w:tc>
        <w:tc>
          <w:tcPr>
            <w:tcW w:w="71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Шифр </w:t>
            </w:r>
            <w:proofErr w:type="spellStart"/>
            <w:r w:rsidRPr="002F3DD9">
              <w:rPr>
                <w:rFonts w:ascii="Times New Roman" w:eastAsia="Times New Roman" w:hAnsi="Times New Roman" w:cs="Times New Roman"/>
                <w:bCs/>
                <w:kern w:val="28"/>
                <w:sz w:val="26"/>
                <w:szCs w:val="26"/>
                <w:lang w:val="uk-UA"/>
              </w:rPr>
              <w:t>компетен</w:t>
            </w:r>
            <w:r>
              <w:rPr>
                <w:rFonts w:ascii="Times New Roman" w:eastAsia="Times New Roman" w:hAnsi="Times New Roman" w:cs="Times New Roman"/>
                <w:bCs/>
                <w:kern w:val="28"/>
                <w:sz w:val="26"/>
                <w:szCs w:val="26"/>
                <w:lang w:val="uk-UA"/>
              </w:rPr>
              <w:t>-</w:t>
            </w:r>
            <w:r w:rsidRPr="002F3DD9">
              <w:rPr>
                <w:rFonts w:ascii="Times New Roman" w:eastAsia="Times New Roman" w:hAnsi="Times New Roman" w:cs="Times New Roman"/>
                <w:bCs/>
                <w:kern w:val="28"/>
                <w:sz w:val="26"/>
                <w:szCs w:val="26"/>
                <w:lang w:val="uk-UA"/>
              </w:rPr>
              <w:t>ції</w:t>
            </w:r>
            <w:proofErr w:type="spellEnd"/>
          </w:p>
        </w:tc>
      </w:tr>
      <w:tr w:rsidR="00292416" w:rsidRPr="002F3DD9" w:rsidTr="00EF18F1">
        <w:tc>
          <w:tcPr>
            <w:tcW w:w="428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1</w:t>
            </w:r>
          </w:p>
        </w:tc>
        <w:tc>
          <w:tcPr>
            <w:tcW w:w="71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2</w:t>
            </w:r>
          </w:p>
        </w:tc>
      </w:tr>
      <w:tr w:rsidR="00292416" w:rsidRPr="002F3DD9" w:rsidTr="00EF18F1">
        <w:tc>
          <w:tcPr>
            <w:tcW w:w="428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Компетенці</w:t>
            </w:r>
            <w:r>
              <w:rPr>
                <w:rFonts w:ascii="Times New Roman" w:eastAsia="Times New Roman" w:hAnsi="Times New Roman" w:cs="Times New Roman"/>
                <w:bCs/>
                <w:kern w:val="28"/>
                <w:sz w:val="26"/>
                <w:szCs w:val="26"/>
                <w:lang w:val="uk-UA"/>
              </w:rPr>
              <w:t>ї</w:t>
            </w:r>
            <w:r w:rsidRPr="002F3DD9">
              <w:rPr>
                <w:rFonts w:ascii="Times New Roman" w:eastAsia="Times New Roman" w:hAnsi="Times New Roman" w:cs="Times New Roman"/>
                <w:bCs/>
                <w:kern w:val="28"/>
                <w:sz w:val="26"/>
                <w:szCs w:val="26"/>
                <w:lang w:val="uk-UA"/>
              </w:rPr>
              <w:t xml:space="preserve"> соціально-особистісні:</w:t>
            </w:r>
          </w:p>
        </w:tc>
        <w:tc>
          <w:tcPr>
            <w:tcW w:w="71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та сприйняття етичних норм поведінки відносно інших людей і відносно природи (принцип білетики);</w:t>
            </w:r>
          </w:p>
        </w:tc>
        <w:tc>
          <w:tcPr>
            <w:tcW w:w="715" w:type="pct"/>
          </w:tcPr>
          <w:p w:rsidR="00292416" w:rsidRPr="002F3DD9" w:rsidRDefault="00292416" w:rsidP="00EF18F1">
            <w:pPr>
              <w:spacing w:after="0" w:line="240" w:lineRule="auto"/>
              <w:ind w:right="33"/>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КСО1</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розуміння необхідності та дотримання норм здорового способу життя;</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КСО2</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lastRenderedPageBreak/>
              <w:t>- здатність вчитися;</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КСО3</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до критики і самооцінки;</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КСО4</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креативність, здатність до системного мислення;</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КСО5</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адаптивність і комунікабельність;</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КСО6</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наполегливість у досягненні мети;</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КСО7</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турбота про якість виконуваної роботи;</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КСО8</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толерантність;</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КСО9</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екологічна грамотність;</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КСО10</w:t>
            </w:r>
          </w:p>
        </w:tc>
      </w:tr>
      <w:tr w:rsidR="00292416" w:rsidRPr="002F3DD9" w:rsidTr="00EF18F1">
        <w:tc>
          <w:tcPr>
            <w:tcW w:w="428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Загальнонаукові компетенції:</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уявлення про основи фізики, що сприяють розвитку загальної культури у соціалізації особистості, схильні до етичних цінностей, знання вітчизняної історії фізики, розуміння причинно-наслідкових зв’язків розвитку суспільства й уміння їх використовувати в професійній і соціальній діяльності;</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КЗН-1</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фундаментальних розділів фізики, в обсязі, необхідному для володіння фізичним та математичним апаратом відповідної галузі знань, здатність використовувати фізичні методи в обраній професії;</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КЗН-2</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в галузі інформатики й сучасних інформаційних технологій; навички використання програмних засобів і навички роботи в комп’ютерних мережах, уміння створювати бази даних і використовувати </w:t>
            </w:r>
            <w:proofErr w:type="spellStart"/>
            <w:r w:rsidRPr="002F3DD9">
              <w:rPr>
                <w:rFonts w:ascii="Times New Roman" w:eastAsia="Times New Roman" w:hAnsi="Times New Roman" w:cs="Times New Roman"/>
                <w:bCs/>
                <w:kern w:val="28"/>
                <w:sz w:val="26"/>
                <w:szCs w:val="26"/>
                <w:lang w:val="uk-UA"/>
              </w:rPr>
              <w:t>Інтернет-ресурси</w:t>
            </w:r>
            <w:proofErr w:type="spellEnd"/>
            <w:r w:rsidRPr="002F3DD9">
              <w:rPr>
                <w:rFonts w:ascii="Times New Roman" w:eastAsia="Times New Roman" w:hAnsi="Times New Roman" w:cs="Times New Roman"/>
                <w:bCs/>
                <w:kern w:val="28"/>
                <w:sz w:val="26"/>
                <w:szCs w:val="26"/>
                <w:lang w:val="uk-UA"/>
              </w:rPr>
              <w:t xml:space="preserve">; </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КЗН-3</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xml:space="preserve">- базові знання фундаментальних наук, в обсязі, необхідному для освоєння загально-професійних дисциплін; </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КЗН-4</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в галузі, необхідні для освоєння загально-професійних дисциплін;</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КЗН-5</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базові знання з охорони праці, БЖД, необхідні для використання в обраній професії</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КЗН-6</w:t>
            </w:r>
          </w:p>
        </w:tc>
      </w:tr>
      <w:tr w:rsidR="00292416" w:rsidRPr="002F3DD9" w:rsidTr="00EF18F1">
        <w:tc>
          <w:tcPr>
            <w:tcW w:w="428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Інструментальні компетенції</w:t>
            </w:r>
          </w:p>
        </w:tc>
        <w:tc>
          <w:tcPr>
            <w:tcW w:w="715" w:type="pct"/>
          </w:tcPr>
          <w:p w:rsidR="00292416" w:rsidRPr="002F3DD9" w:rsidRDefault="00292416" w:rsidP="00EF18F1">
            <w:pPr>
              <w:spacing w:after="0" w:line="240" w:lineRule="auto"/>
              <w:jc w:val="center"/>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КІ</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здатність до письмової і усної комунікації рідною мовою;</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КІ-1</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знання іншої мови (мов);</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КІ-2</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роботи з комп’ютером;</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КІ-3</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навички управління інформацією;</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КІ-4</w:t>
            </w:r>
          </w:p>
        </w:tc>
      </w:tr>
      <w:tr w:rsidR="00292416" w:rsidRPr="002F3DD9" w:rsidTr="00EF18F1">
        <w:tc>
          <w:tcPr>
            <w:tcW w:w="4285" w:type="pct"/>
          </w:tcPr>
          <w:p w:rsidR="00292416" w:rsidRPr="002F3DD9" w:rsidRDefault="00292416" w:rsidP="00EF18F1">
            <w:pPr>
              <w:spacing w:after="0" w:line="240" w:lineRule="auto"/>
              <w:jc w:val="both"/>
              <w:outlineLvl w:val="0"/>
              <w:rPr>
                <w:rFonts w:ascii="Times New Roman" w:eastAsia="Times New Roman" w:hAnsi="Times New Roman" w:cs="Times New Roman"/>
                <w:bCs/>
                <w:kern w:val="28"/>
                <w:sz w:val="26"/>
                <w:szCs w:val="26"/>
                <w:lang w:val="uk-UA"/>
              </w:rPr>
            </w:pPr>
            <w:r w:rsidRPr="002F3DD9">
              <w:rPr>
                <w:rFonts w:ascii="Times New Roman" w:eastAsia="Times New Roman" w:hAnsi="Times New Roman" w:cs="Times New Roman"/>
                <w:bCs/>
                <w:kern w:val="28"/>
                <w:sz w:val="26"/>
                <w:szCs w:val="26"/>
                <w:lang w:val="uk-UA"/>
              </w:rPr>
              <w:t>- дослідницькі навички</w:t>
            </w:r>
          </w:p>
        </w:tc>
        <w:tc>
          <w:tcPr>
            <w:tcW w:w="715" w:type="pct"/>
          </w:tcPr>
          <w:p w:rsidR="00292416" w:rsidRPr="002F3DD9" w:rsidRDefault="00292416" w:rsidP="00EF18F1">
            <w:pPr>
              <w:spacing w:after="0" w:line="240" w:lineRule="auto"/>
              <w:jc w:val="center"/>
              <w:rPr>
                <w:rFonts w:ascii="Times New Roman" w:eastAsia="Times New Roman" w:hAnsi="Times New Roman" w:cs="Times New Roman"/>
                <w:sz w:val="26"/>
                <w:szCs w:val="26"/>
                <w:lang w:val="uk-UA"/>
              </w:rPr>
            </w:pPr>
            <w:r w:rsidRPr="002F3DD9">
              <w:rPr>
                <w:rFonts w:ascii="Times New Roman" w:eastAsia="Times New Roman" w:hAnsi="Times New Roman" w:cs="Times New Roman"/>
                <w:sz w:val="26"/>
                <w:szCs w:val="26"/>
                <w:lang w:val="uk-UA"/>
              </w:rPr>
              <w:t>КІ-5</w:t>
            </w:r>
          </w:p>
        </w:tc>
      </w:tr>
    </w:tbl>
    <w:p w:rsidR="00292416" w:rsidRDefault="00292416" w:rsidP="00292416">
      <w:pPr>
        <w:spacing w:after="0" w:line="240" w:lineRule="auto"/>
        <w:ind w:firstLine="567"/>
        <w:jc w:val="both"/>
        <w:rPr>
          <w:rFonts w:ascii="Times New Roman" w:eastAsia="Times New Roman" w:hAnsi="Times New Roman" w:cs="Times New Roman"/>
          <w:b/>
          <w:sz w:val="26"/>
          <w:szCs w:val="26"/>
          <w:lang w:val="uk-UA" w:eastAsia="en-US"/>
        </w:rPr>
      </w:pPr>
    </w:p>
    <w:p w:rsidR="00292416" w:rsidRPr="00225A62" w:rsidRDefault="00292416" w:rsidP="00292416">
      <w:pPr>
        <w:spacing w:after="0" w:line="240" w:lineRule="auto"/>
        <w:ind w:firstLine="567"/>
        <w:jc w:val="both"/>
        <w:rPr>
          <w:rFonts w:ascii="Times New Roman" w:eastAsia="Times New Roman" w:hAnsi="Times New Roman" w:cs="Times New Roman"/>
          <w:b/>
          <w:sz w:val="26"/>
          <w:szCs w:val="26"/>
          <w:lang w:val="uk-UA" w:eastAsia="en-US"/>
        </w:rPr>
      </w:pPr>
      <w:r w:rsidRPr="00225A62">
        <w:rPr>
          <w:rFonts w:ascii="Times New Roman" w:eastAsia="Times New Roman" w:hAnsi="Times New Roman" w:cs="Times New Roman"/>
          <w:b/>
          <w:sz w:val="26"/>
          <w:szCs w:val="26"/>
          <w:lang w:val="uk-UA" w:eastAsia="en-US"/>
        </w:rPr>
        <w:t xml:space="preserve">4. Програма загальноосвітньої навчальної дисципліни </w:t>
      </w:r>
      <w:r>
        <w:rPr>
          <w:rFonts w:ascii="Times New Roman" w:eastAsia="Times New Roman" w:hAnsi="Times New Roman" w:cs="Times New Roman"/>
          <w:b/>
          <w:sz w:val="26"/>
          <w:szCs w:val="26"/>
          <w:lang w:val="uk-UA" w:eastAsia="en-US"/>
        </w:rPr>
        <w:t>«ФІЗИКА» (</w:t>
      </w:r>
      <w:r w:rsidRPr="00225A62">
        <w:rPr>
          <w:rFonts w:ascii="Times New Roman" w:eastAsia="Times New Roman" w:hAnsi="Times New Roman" w:cs="Times New Roman"/>
          <w:b/>
          <w:sz w:val="26"/>
          <w:szCs w:val="26"/>
          <w:lang w:val="uk-UA" w:eastAsia="en-US"/>
        </w:rPr>
        <w:t>спеціальн</w:t>
      </w:r>
      <w:r>
        <w:rPr>
          <w:rFonts w:ascii="Times New Roman" w:eastAsia="Times New Roman" w:hAnsi="Times New Roman" w:cs="Times New Roman"/>
          <w:b/>
          <w:sz w:val="26"/>
          <w:szCs w:val="26"/>
          <w:lang w:val="uk-UA" w:eastAsia="en-US"/>
        </w:rPr>
        <w:t>ий</w:t>
      </w:r>
      <w:r w:rsidRPr="00225A62">
        <w:rPr>
          <w:rFonts w:ascii="Times New Roman" w:eastAsia="Times New Roman" w:hAnsi="Times New Roman" w:cs="Times New Roman"/>
          <w:b/>
          <w:sz w:val="26"/>
          <w:szCs w:val="26"/>
          <w:lang w:val="uk-UA" w:eastAsia="en-US"/>
        </w:rPr>
        <w:t xml:space="preserve"> курс</w:t>
      </w:r>
      <w:r>
        <w:rPr>
          <w:rFonts w:ascii="Times New Roman" w:eastAsia="Times New Roman" w:hAnsi="Times New Roman" w:cs="Times New Roman"/>
          <w:b/>
          <w:sz w:val="26"/>
          <w:szCs w:val="26"/>
          <w:lang w:val="uk-UA" w:eastAsia="en-US"/>
        </w:rPr>
        <w:t>)</w:t>
      </w:r>
      <w:r w:rsidRPr="00225A62">
        <w:rPr>
          <w:rFonts w:ascii="Times New Roman" w:eastAsia="Times New Roman" w:hAnsi="Times New Roman" w:cs="Times New Roman"/>
          <w:b/>
          <w:sz w:val="26"/>
          <w:szCs w:val="26"/>
          <w:lang w:val="uk-UA" w:eastAsia="en-US"/>
        </w:rPr>
        <w:t xml:space="preserve"> </w:t>
      </w:r>
      <w:r>
        <w:rPr>
          <w:rFonts w:ascii="Times New Roman" w:eastAsia="Times New Roman" w:hAnsi="Times New Roman" w:cs="Times New Roman"/>
          <w:b/>
          <w:sz w:val="26"/>
          <w:szCs w:val="26"/>
          <w:lang w:val="uk-UA" w:eastAsia="en-US"/>
        </w:rPr>
        <w:t xml:space="preserve">- </w:t>
      </w:r>
      <w:r w:rsidRPr="00225A62">
        <w:rPr>
          <w:rFonts w:ascii="Times New Roman" w:eastAsia="Calibri" w:hAnsi="Times New Roman" w:cs="Times New Roman"/>
          <w:b/>
          <w:bCs/>
          <w:iCs/>
          <w:sz w:val="26"/>
          <w:szCs w:val="26"/>
          <w:lang w:val="uk-UA"/>
        </w:rPr>
        <w:t>очікувані результа</w:t>
      </w:r>
      <w:r>
        <w:rPr>
          <w:rFonts w:ascii="Times New Roman" w:eastAsia="Calibri" w:hAnsi="Times New Roman" w:cs="Times New Roman"/>
          <w:b/>
          <w:bCs/>
          <w:iCs/>
          <w:sz w:val="26"/>
          <w:szCs w:val="26"/>
          <w:lang w:val="uk-UA"/>
        </w:rPr>
        <w:t>ти навчання студента/студентки</w:t>
      </w:r>
    </w:p>
    <w:p w:rsidR="00292416" w:rsidRDefault="00292416" w:rsidP="00292416">
      <w:pPr>
        <w:spacing w:after="0" w:line="240" w:lineRule="auto"/>
        <w:ind w:firstLine="567"/>
        <w:rPr>
          <w:rFonts w:ascii="Times New Roman" w:eastAsia="Times New Roman" w:hAnsi="Times New Roman" w:cs="Times New Roman"/>
          <w:b/>
          <w:bCs/>
          <w:color w:val="000000"/>
          <w:sz w:val="26"/>
          <w:szCs w:val="26"/>
          <w:lang w:val="uk-UA"/>
        </w:rPr>
      </w:pPr>
    </w:p>
    <w:p w:rsidR="00292416" w:rsidRPr="00225A62" w:rsidRDefault="00292416" w:rsidP="00292416">
      <w:pPr>
        <w:spacing w:after="0" w:line="240" w:lineRule="auto"/>
        <w:jc w:val="center"/>
        <w:rPr>
          <w:rFonts w:ascii="Times New Roman" w:eastAsia="Times New Roman" w:hAnsi="Times New Roman" w:cs="Times New Roman"/>
          <w:b/>
          <w:sz w:val="26"/>
          <w:szCs w:val="26"/>
          <w:lang w:val="uk-UA"/>
        </w:rPr>
      </w:pPr>
      <w:r w:rsidRPr="00225A62">
        <w:rPr>
          <w:rFonts w:ascii="Times New Roman" w:eastAsia="Times New Roman" w:hAnsi="Times New Roman" w:cs="Times New Roman"/>
          <w:b/>
          <w:bCs/>
          <w:color w:val="000000"/>
          <w:sz w:val="26"/>
          <w:szCs w:val="26"/>
          <w:lang w:val="uk-UA"/>
        </w:rPr>
        <w:t>Змістовний модуль 1.</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292416" w:rsidRPr="00552B24" w:rsidTr="00EF18F1">
        <w:trPr>
          <w:trHeight w:val="267"/>
        </w:trPr>
        <w:tc>
          <w:tcPr>
            <w:tcW w:w="10138" w:type="dxa"/>
            <w:gridSpan w:val="2"/>
          </w:tcPr>
          <w:p w:rsidR="00292416" w:rsidRPr="00552B24" w:rsidRDefault="00292416" w:rsidP="00EF18F1">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sidRPr="00552B24">
              <w:rPr>
                <w:rFonts w:ascii="Times New Roman" w:eastAsia="Times New Roman" w:hAnsi="Times New Roman" w:cs="Times New Roman"/>
                <w:b/>
                <w:sz w:val="26"/>
                <w:szCs w:val="26"/>
                <w:lang w:val="uk-UA" w:eastAsia="en-US"/>
              </w:rPr>
              <w:t xml:space="preserve">Розділ 1. Механіка </w:t>
            </w:r>
          </w:p>
        </w:tc>
      </w:tr>
      <w:tr w:rsidR="00292416" w:rsidRPr="00552B24" w:rsidTr="00EF18F1">
        <w:trPr>
          <w:trHeight w:val="3017"/>
        </w:trPr>
        <w:tc>
          <w:tcPr>
            <w:tcW w:w="4870" w:type="dxa"/>
          </w:tcPr>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механічний рух; матеріальна точка; тверде тіло; центр маси тіла, тіло відліку, </w:t>
            </w:r>
            <w:proofErr w:type="spellStart"/>
            <w:r w:rsidRPr="00225A62">
              <w:rPr>
                <w:rFonts w:ascii="Times New Roman" w:eastAsia="Times New Roman" w:hAnsi="Times New Roman" w:cs="Times New Roman"/>
                <w:sz w:val="26"/>
                <w:szCs w:val="26"/>
                <w:lang w:val="uk-UA" w:eastAsia="en-US"/>
              </w:rPr>
              <w:t>інерціальна</w:t>
            </w:r>
            <w:proofErr w:type="spellEnd"/>
            <w:r w:rsidRPr="00225A62">
              <w:rPr>
                <w:rFonts w:ascii="Times New Roman" w:eastAsia="Times New Roman" w:hAnsi="Times New Roman" w:cs="Times New Roman"/>
                <w:sz w:val="26"/>
                <w:szCs w:val="26"/>
                <w:lang w:val="uk-UA" w:eastAsia="en-US"/>
              </w:rPr>
              <w:t xml:space="preserve"> та </w:t>
            </w:r>
            <w:proofErr w:type="spellStart"/>
            <w:r w:rsidRPr="00225A62">
              <w:rPr>
                <w:rFonts w:ascii="Times New Roman" w:eastAsia="Times New Roman" w:hAnsi="Times New Roman" w:cs="Times New Roman"/>
                <w:sz w:val="26"/>
                <w:szCs w:val="26"/>
                <w:lang w:val="uk-UA" w:eastAsia="en-US"/>
              </w:rPr>
              <w:t>неінерціальна</w:t>
            </w:r>
            <w:proofErr w:type="spellEnd"/>
            <w:r w:rsidRPr="00225A62">
              <w:rPr>
                <w:rFonts w:ascii="Times New Roman" w:eastAsia="Times New Roman" w:hAnsi="Times New Roman" w:cs="Times New Roman"/>
                <w:sz w:val="26"/>
                <w:szCs w:val="26"/>
                <w:lang w:val="uk-UA" w:eastAsia="en-US"/>
              </w:rPr>
              <w:t xml:space="preserve"> система відліку, радіус-вектор, траєкторія, переміщення, пройдений шлях, швидкість, прискорення, </w:t>
            </w:r>
            <w:proofErr w:type="spellStart"/>
            <w:r w:rsidRPr="00225A62">
              <w:rPr>
                <w:rFonts w:ascii="Times New Roman" w:eastAsia="Times New Roman" w:hAnsi="Times New Roman" w:cs="Times New Roman"/>
                <w:sz w:val="26"/>
                <w:szCs w:val="26"/>
                <w:lang w:val="uk-UA" w:eastAsia="en-US"/>
              </w:rPr>
              <w:t>прискорення</w:t>
            </w:r>
            <w:proofErr w:type="spellEnd"/>
            <w:r w:rsidRPr="00225A62">
              <w:rPr>
                <w:rFonts w:ascii="Times New Roman" w:eastAsia="Times New Roman" w:hAnsi="Times New Roman" w:cs="Times New Roman"/>
                <w:sz w:val="26"/>
                <w:szCs w:val="26"/>
                <w:lang w:val="uk-UA" w:eastAsia="en-US"/>
              </w:rPr>
              <w:t xml:space="preserve"> вільного падіння, період, частота, кутова швидкість, доцентрове прискорення, </w:t>
            </w:r>
            <w:proofErr w:type="spellStart"/>
            <w:r w:rsidRPr="00225A62">
              <w:rPr>
                <w:rFonts w:ascii="Times New Roman" w:eastAsia="Times New Roman" w:hAnsi="Times New Roman" w:cs="Times New Roman"/>
                <w:sz w:val="26"/>
                <w:szCs w:val="26"/>
                <w:lang w:val="uk-UA" w:eastAsia="en-US"/>
              </w:rPr>
              <w:t>тангенційне</w:t>
            </w:r>
            <w:proofErr w:type="spellEnd"/>
            <w:r w:rsidRPr="00225A62">
              <w:rPr>
                <w:rFonts w:ascii="Times New Roman" w:eastAsia="Times New Roman" w:hAnsi="Times New Roman" w:cs="Times New Roman"/>
                <w:sz w:val="26"/>
                <w:szCs w:val="26"/>
                <w:lang w:val="uk-UA" w:eastAsia="en-US"/>
              </w:rPr>
              <w:t xml:space="preserve"> прискорення, відносність </w:t>
            </w:r>
            <w:r w:rsidRPr="00225A62">
              <w:rPr>
                <w:rFonts w:ascii="Times New Roman" w:eastAsia="Times New Roman" w:hAnsi="Times New Roman" w:cs="Times New Roman"/>
                <w:sz w:val="26"/>
                <w:szCs w:val="26"/>
                <w:lang w:val="uk-UA" w:eastAsia="en-US"/>
              </w:rPr>
              <w:lastRenderedPageBreak/>
              <w:t xml:space="preserve">механічного руху; закони динаміки; тиск, в’язкість, турбулентність, закони механіки рідин і газів; механічна робота, потужність, кінетична енергія, потенціальна енергія, робота сил тяжіння, пружних сил, </w:t>
            </w:r>
            <w:proofErr w:type="spellStart"/>
            <w:r w:rsidRPr="00225A62">
              <w:rPr>
                <w:rFonts w:ascii="Times New Roman" w:eastAsia="Times New Roman" w:hAnsi="Times New Roman" w:cs="Times New Roman"/>
                <w:sz w:val="26"/>
                <w:szCs w:val="26"/>
                <w:lang w:val="uk-UA" w:eastAsia="en-US"/>
              </w:rPr>
              <w:t>сил</w:t>
            </w:r>
            <w:proofErr w:type="spellEnd"/>
            <w:r w:rsidRPr="00225A62">
              <w:rPr>
                <w:rFonts w:ascii="Times New Roman" w:eastAsia="Times New Roman" w:hAnsi="Times New Roman" w:cs="Times New Roman"/>
                <w:sz w:val="26"/>
                <w:szCs w:val="26"/>
                <w:lang w:val="uk-UA" w:eastAsia="en-US"/>
              </w:rPr>
              <w:t xml:space="preserve"> тертя, імпульс, момент імпульсу, момент сили, види механічних коливань; гармонічні коливання;  періоди коливань математичного і пружинного маятників; механічні хвилі; довжина хвилі, інтерференція і дифракція хвиль, принцип </w:t>
            </w:r>
            <w:proofErr w:type="spellStart"/>
            <w:r w:rsidRPr="00225A62">
              <w:rPr>
                <w:rFonts w:ascii="Times New Roman" w:eastAsia="Times New Roman" w:hAnsi="Times New Roman" w:cs="Times New Roman"/>
                <w:sz w:val="26"/>
                <w:szCs w:val="26"/>
                <w:lang w:val="uk-UA" w:eastAsia="en-US"/>
              </w:rPr>
              <w:t>Гюйгеса</w:t>
            </w:r>
            <w:proofErr w:type="spellEnd"/>
            <w:r w:rsidRPr="00225A62">
              <w:rPr>
                <w:rFonts w:ascii="Times New Roman" w:eastAsia="Times New Roman" w:hAnsi="Times New Roman" w:cs="Times New Roman"/>
                <w:sz w:val="26"/>
                <w:szCs w:val="26"/>
                <w:lang w:val="uk-UA" w:eastAsia="en-US"/>
              </w:rPr>
              <w:t xml:space="preserve">, ефект </w:t>
            </w:r>
            <w:proofErr w:type="spellStart"/>
            <w:r w:rsidRPr="00225A62">
              <w:rPr>
                <w:rFonts w:ascii="Times New Roman" w:eastAsia="Times New Roman" w:hAnsi="Times New Roman" w:cs="Times New Roman"/>
                <w:sz w:val="26"/>
                <w:szCs w:val="26"/>
                <w:lang w:val="uk-UA" w:eastAsia="en-US"/>
              </w:rPr>
              <w:t>Доплера</w:t>
            </w:r>
            <w:proofErr w:type="spellEnd"/>
            <w:r w:rsidRPr="00225A62">
              <w:rPr>
                <w:rFonts w:ascii="Times New Roman" w:eastAsia="Times New Roman" w:hAnsi="Times New Roman" w:cs="Times New Roman"/>
                <w:sz w:val="26"/>
                <w:szCs w:val="26"/>
                <w:lang w:val="uk-UA" w:eastAsia="en-US"/>
              </w:rPr>
              <w:t>.</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основні поняття та закони, принципи, правила механіки, формули для визначення фізичних величин, математичні вирази законів механіки, властивості простору і часу у класичній механіці та у спеціальній теорії відносності, сутність принципів відносності Галілея та А.Ейнштейна, перетворення енергії в коливальних системах; утворення й поширення механічних хвиль.</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умови, за яких механічна енергія, імпульс, момент імпульсу зберігаються; рівноваги твердого тіла;  межі застосування законів механіки,</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методи моделювання та аналогій для пояснення коливальних та хвильових процесів.</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proofErr w:type="spellStart"/>
            <w:r w:rsidRPr="00225A62">
              <w:rPr>
                <w:rFonts w:ascii="Times New Roman" w:eastAsia="Times New Roman" w:hAnsi="Times New Roman" w:cs="Times New Roman"/>
                <w:i/>
                <w:sz w:val="26"/>
                <w:szCs w:val="26"/>
                <w:lang w:val="uk-UA" w:eastAsia="en-US"/>
              </w:rPr>
              <w:t>Діяльнісний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різні види механічного руху і механічної взаємодії тіл в природі і техніці.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 задачі</w:t>
            </w:r>
            <w:r w:rsidRPr="00225A62">
              <w:rPr>
                <w:rFonts w:ascii="Times New Roman" w:eastAsia="Times New Roman" w:hAnsi="Times New Roman" w:cs="Times New Roman"/>
                <w:sz w:val="26"/>
                <w:szCs w:val="26"/>
                <w:lang w:val="uk-UA" w:eastAsia="en-US"/>
              </w:rPr>
              <w:t xml:space="preserve">  (різних видів і типів, у тому числі комбіновані з кількох розділів фізики) на застосування:</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 функціональної залежності між фізичними величинами на: рівномірний та рівноприскорений прямолінійний рухи, відносний рух, рівномірний та нерівномірний рух по колу, обертальний рух твердого тіла, рух під дією кількох сил, рух зв’язних тіл, рух рідин і газів, рух в </w:t>
            </w:r>
            <w:proofErr w:type="spellStart"/>
            <w:r w:rsidRPr="00225A62">
              <w:rPr>
                <w:rFonts w:ascii="Times New Roman" w:eastAsia="Times New Roman" w:hAnsi="Times New Roman" w:cs="Times New Roman"/>
                <w:sz w:val="26"/>
                <w:szCs w:val="26"/>
                <w:lang w:val="uk-UA" w:eastAsia="en-US"/>
              </w:rPr>
              <w:t>неінерціальних</w:t>
            </w:r>
            <w:proofErr w:type="spellEnd"/>
            <w:r w:rsidRPr="00225A62">
              <w:rPr>
                <w:rFonts w:ascii="Times New Roman" w:eastAsia="Times New Roman" w:hAnsi="Times New Roman" w:cs="Times New Roman"/>
                <w:sz w:val="26"/>
                <w:szCs w:val="26"/>
                <w:lang w:val="uk-UA" w:eastAsia="en-US"/>
              </w:rPr>
              <w:t xml:space="preserve"> системах відліку; рух тіл, швидкість яких наближається до швидкості світла;</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 законів: Ньютона,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xml:space="preserve">, Архімеда, Бернуллі, всесвітнього тяжіння; збереження (енергії, імпульсу, моменту </w:t>
            </w:r>
            <w:r w:rsidRPr="00225A62">
              <w:rPr>
                <w:rFonts w:ascii="Times New Roman" w:eastAsia="Times New Roman" w:hAnsi="Times New Roman" w:cs="Times New Roman"/>
                <w:sz w:val="26"/>
                <w:szCs w:val="26"/>
                <w:lang w:val="uk-UA" w:eastAsia="en-US"/>
              </w:rPr>
              <w:lastRenderedPageBreak/>
              <w:t>імпульсу);</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формул періоду коливань математичного та пружинного маятників, взаємозв’язку довжини, періоду й швидкості поширення хвилі.</w:t>
            </w:r>
          </w:p>
          <w:p w:rsidR="00292416" w:rsidRPr="00225A62" w:rsidRDefault="00292416" w:rsidP="00EF18F1">
            <w:pPr>
              <w:spacing w:line="240" w:lineRule="auto"/>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властивості різних видів руху, </w:t>
            </w:r>
            <w:r w:rsidRPr="00225A62">
              <w:rPr>
                <w:rFonts w:ascii="Times New Roman" w:eastAsia="Times New Roman" w:hAnsi="Times New Roman" w:cs="Times New Roman"/>
                <w:i/>
                <w:sz w:val="26"/>
                <w:szCs w:val="26"/>
                <w:lang w:val="uk-UA" w:eastAsia="en-US"/>
              </w:rPr>
              <w:t xml:space="preserve">визначає </w:t>
            </w:r>
            <w:r w:rsidRPr="00225A62">
              <w:rPr>
                <w:rFonts w:ascii="Times New Roman" w:eastAsia="Times New Roman" w:hAnsi="Times New Roman" w:cs="Times New Roman"/>
                <w:sz w:val="26"/>
                <w:szCs w:val="26"/>
                <w:lang w:val="uk-UA" w:eastAsia="en-US"/>
              </w:rPr>
              <w:t>параметри руху (прискорення руху, висоту і дальність польоту тіла, кинутого під кутом до горизонту, коефіцієнт тертя,</w:t>
            </w:r>
            <w:r w:rsidRPr="00225A62">
              <w:rPr>
                <w:rFonts w:ascii="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eastAsia="en-US"/>
              </w:rPr>
              <w:t xml:space="preserve">досліджує коливання в коливальних системах); </w:t>
            </w:r>
            <w:r w:rsidRPr="00225A62">
              <w:rPr>
                <w:rFonts w:ascii="Times New Roman" w:eastAsia="Times New Roman" w:hAnsi="Times New Roman" w:cs="Times New Roman"/>
                <w:i/>
                <w:sz w:val="26"/>
                <w:szCs w:val="26"/>
                <w:lang w:val="uk-UA" w:eastAsia="en-US"/>
              </w:rPr>
              <w:t>перевіряє</w:t>
            </w:r>
            <w:r w:rsidRPr="00225A62">
              <w:rPr>
                <w:rFonts w:ascii="Times New Roman" w:eastAsia="Times New Roman" w:hAnsi="Times New Roman" w:cs="Times New Roman"/>
                <w:sz w:val="26"/>
                <w:szCs w:val="26"/>
                <w:lang w:val="uk-UA" w:eastAsia="en-US"/>
              </w:rPr>
              <w:t xml:space="preserve"> закони руху і збереження; </w:t>
            </w:r>
            <w:r w:rsidRPr="00225A62">
              <w:rPr>
                <w:rFonts w:ascii="Times New Roman" w:eastAsia="Times New Roman" w:hAnsi="Times New Roman" w:cs="Times New Roman"/>
                <w:i/>
                <w:sz w:val="26"/>
                <w:szCs w:val="26"/>
                <w:lang w:val="uk-UA" w:eastAsia="en-US"/>
              </w:rPr>
              <w:t>вимірює</w:t>
            </w:r>
            <w:r w:rsidRPr="00225A62">
              <w:rPr>
                <w:rFonts w:ascii="Times New Roman" w:eastAsia="Times New Roman" w:hAnsi="Times New Roman" w:cs="Times New Roman"/>
                <w:sz w:val="26"/>
                <w:szCs w:val="26"/>
                <w:lang w:val="uk-UA" w:eastAsia="en-US"/>
              </w:rPr>
              <w:t xml:space="preserve"> сили.</w:t>
            </w:r>
          </w:p>
          <w:p w:rsidR="00292416" w:rsidRPr="00225A62"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механічних явищ і процесів.   </w:t>
            </w:r>
          </w:p>
          <w:p w:rsidR="00292416" w:rsidRPr="00225A62"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Уміє</w:t>
            </w:r>
            <w:r w:rsidRPr="00225A62">
              <w:rPr>
                <w:rFonts w:ascii="Times New Roman" w:eastAsia="Times New Roman" w:hAnsi="Times New Roman" w:cs="Times New Roman"/>
                <w:sz w:val="26"/>
                <w:szCs w:val="26"/>
                <w:lang w:val="uk-UA" w:eastAsia="en-US"/>
              </w:rPr>
              <w:t xml:space="preserve"> графічно зображати функціональні залежності опису механічного руху та взаємодії.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Виявляє ставлення та оцінює на якісному рівні результати використання знань з механіки в реальних життєвих ситуаціях. </w:t>
            </w:r>
          </w:p>
          <w:p w:rsidR="00292416" w:rsidRPr="00225A62" w:rsidRDefault="00292416" w:rsidP="00EF18F1">
            <w:pPr>
              <w:suppressAutoHyphens/>
              <w:spacing w:after="0" w:line="240" w:lineRule="auto"/>
              <w:contextualSpacing/>
              <w:jc w:val="both"/>
              <w:rPr>
                <w:rFonts w:ascii="Times New Roman" w:hAnsi="Times New Roman" w:cs="Times New Roman"/>
                <w:color w:val="FF0000"/>
                <w:sz w:val="26"/>
                <w:szCs w:val="26"/>
                <w:lang w:val="uk-UA"/>
              </w:rPr>
            </w:pPr>
            <w:r w:rsidRPr="00225A62">
              <w:rPr>
                <w:rFonts w:ascii="Times New Roman" w:eastAsia="Times New Roman" w:hAnsi="Times New Roman" w:cs="Times New Roman"/>
                <w:sz w:val="26"/>
                <w:szCs w:val="26"/>
                <w:lang w:val="uk-UA" w:eastAsia="en-US"/>
              </w:rPr>
              <w:t>Висловлює судження  про простір і час, зв’язок класичної та релятивістської фізики.</w:t>
            </w:r>
          </w:p>
          <w:p w:rsidR="00292416" w:rsidRPr="00552B24"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p>
        </w:tc>
        <w:tc>
          <w:tcPr>
            <w:tcW w:w="5268" w:type="dxa"/>
          </w:tcPr>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Тема 1.  Кінематика.</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Кінематичний опис механічного руху матеріальної точки. Рівномірний і нерівномірний прямолінійний рух. Графіки залежності кінематичних величин від часу у рівномірному і рівноприскореному рухах. </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механічного руху. Кінематичні характеристики в різних системах відліку: відносні та інваріантні величини. Принцип відносності Галілея та А. Ейнштейна. Класичний закон додавання швидкостей.</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lastRenderedPageBreak/>
              <w:t>Криволінійний рух. Рівномірний та нерівномірний рух по колу.</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eastAsia="en-US"/>
              </w:rPr>
            </w:pPr>
            <w:r w:rsidRPr="00552B24">
              <w:rPr>
                <w:rFonts w:ascii="Times New Roman" w:eastAsia="Times New Roman" w:hAnsi="Times New Roman" w:cs="Times New Roman"/>
                <w:i/>
                <w:sz w:val="26"/>
                <w:szCs w:val="26"/>
                <w:lang w:val="uk-UA" w:eastAsia="en-US"/>
              </w:rPr>
              <w:t>Т</w:t>
            </w:r>
            <w:r w:rsidRPr="00552B24">
              <w:rPr>
                <w:rFonts w:ascii="Times New Roman" w:eastAsia="Times New Roman" w:hAnsi="Times New Roman" w:cs="Times New Roman"/>
                <w:i/>
                <w:sz w:val="26"/>
                <w:szCs w:val="26"/>
                <w:lang w:eastAsia="en-US"/>
              </w:rPr>
              <w:t>ем</w:t>
            </w:r>
            <w:r w:rsidRPr="00552B24">
              <w:rPr>
                <w:rFonts w:ascii="Times New Roman" w:eastAsia="Times New Roman" w:hAnsi="Times New Roman" w:cs="Times New Roman"/>
                <w:i/>
                <w:sz w:val="26"/>
                <w:szCs w:val="26"/>
                <w:lang w:val="uk-UA" w:eastAsia="en-US"/>
              </w:rPr>
              <w:t>а</w:t>
            </w:r>
            <w:r w:rsidRPr="00552B24">
              <w:rPr>
                <w:rFonts w:ascii="Times New Roman" w:eastAsia="Times New Roman" w:hAnsi="Times New Roman" w:cs="Times New Roman"/>
                <w:i/>
                <w:sz w:val="26"/>
                <w:szCs w:val="26"/>
                <w:lang w:eastAsia="en-US"/>
              </w:rPr>
              <w:t xml:space="preserve"> 2.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sz w:val="26"/>
                <w:szCs w:val="26"/>
                <w:lang w:val="uk-UA" w:eastAsia="en-US"/>
              </w:rPr>
              <w:t xml:space="preserve">Основні поняття і закони динаміки. </w:t>
            </w:r>
            <w:proofErr w:type="spellStart"/>
            <w:r w:rsidRPr="00552B24">
              <w:rPr>
                <w:rFonts w:ascii="Times New Roman" w:eastAsia="Times New Roman" w:hAnsi="Times New Roman" w:cs="Times New Roman"/>
                <w:sz w:val="26"/>
                <w:szCs w:val="26"/>
                <w:lang w:val="uk-UA" w:eastAsia="en-US"/>
              </w:rPr>
              <w:t>Інерціальні</w:t>
            </w:r>
            <w:proofErr w:type="spellEnd"/>
            <w:r w:rsidRPr="00552B24">
              <w:rPr>
                <w:rFonts w:ascii="Times New Roman" w:eastAsia="Times New Roman" w:hAnsi="Times New Roman" w:cs="Times New Roman"/>
                <w:sz w:val="26"/>
                <w:szCs w:val="26"/>
                <w:lang w:val="uk-UA" w:eastAsia="en-US"/>
              </w:rPr>
              <w:t xml:space="preserve"> та </w:t>
            </w:r>
            <w:proofErr w:type="spellStart"/>
            <w:r w:rsidRPr="00552B24">
              <w:rPr>
                <w:rFonts w:ascii="Times New Roman" w:eastAsia="Times New Roman" w:hAnsi="Times New Roman" w:cs="Times New Roman"/>
                <w:sz w:val="26"/>
                <w:szCs w:val="26"/>
                <w:lang w:val="uk-UA" w:eastAsia="en-US"/>
              </w:rPr>
              <w:t>неінерціальні</w:t>
            </w:r>
            <w:proofErr w:type="spellEnd"/>
            <w:r w:rsidRPr="00552B24">
              <w:rPr>
                <w:rFonts w:ascii="Times New Roman" w:eastAsia="Times New Roman" w:hAnsi="Times New Roman" w:cs="Times New Roman"/>
                <w:sz w:val="26"/>
                <w:szCs w:val="26"/>
                <w:lang w:val="uk-UA" w:eastAsia="en-US"/>
              </w:rPr>
              <w:t xml:space="preserve"> системи відліку і явища, що в них спостерігаються. Сили в механіці. Доцентрова і відцентрова сили. Сила </w:t>
            </w:r>
            <w:proofErr w:type="spellStart"/>
            <w:r w:rsidRPr="00552B24">
              <w:rPr>
                <w:rFonts w:ascii="Times New Roman" w:eastAsia="Times New Roman" w:hAnsi="Times New Roman" w:cs="Times New Roman"/>
                <w:sz w:val="26"/>
                <w:szCs w:val="26"/>
                <w:lang w:val="uk-UA" w:eastAsia="en-US"/>
              </w:rPr>
              <w:t>Коріоліса</w:t>
            </w:r>
            <w:proofErr w:type="spellEnd"/>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Сила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Механічна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напруга</w:t>
            </w:r>
            <w:proofErr w:type="spellEnd"/>
            <w:r w:rsidRPr="00552B24">
              <w:rPr>
                <w:rFonts w:ascii="Times New Roman" w:eastAsia="Times New Roman" w:hAnsi="Times New Roman" w:cs="Times New Roman"/>
                <w:sz w:val="26"/>
                <w:szCs w:val="26"/>
                <w:lang w:eastAsia="en-US"/>
              </w:rPr>
              <w:t xml:space="preserve">. Закон Гука. </w:t>
            </w:r>
            <w:proofErr w:type="spellStart"/>
            <w:r w:rsidRPr="00552B24">
              <w:rPr>
                <w:rFonts w:ascii="Times New Roman" w:eastAsia="Times New Roman" w:hAnsi="Times New Roman" w:cs="Times New Roman"/>
                <w:sz w:val="26"/>
                <w:szCs w:val="26"/>
                <w:lang w:eastAsia="en-US"/>
              </w:rPr>
              <w:t>Графік</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залежності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пружності</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від</w:t>
            </w:r>
            <w:proofErr w:type="spellEnd"/>
            <w:r w:rsidRPr="00552B24">
              <w:rPr>
                <w:rFonts w:ascii="Times New Roman" w:eastAsia="Times New Roman" w:hAnsi="Times New Roman" w:cs="Times New Roman"/>
                <w:sz w:val="26"/>
                <w:szCs w:val="26"/>
                <w:lang w:eastAsia="en-US"/>
              </w:rPr>
              <w:t xml:space="preserve"> модуля </w:t>
            </w:r>
            <w:proofErr w:type="spellStart"/>
            <w:r w:rsidRPr="00552B24">
              <w:rPr>
                <w:rFonts w:ascii="Times New Roman" w:eastAsia="Times New Roman" w:hAnsi="Times New Roman" w:cs="Times New Roman"/>
                <w:sz w:val="26"/>
                <w:szCs w:val="26"/>
                <w:lang w:eastAsia="en-US"/>
              </w:rPr>
              <w:t>видовження</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тіл</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Види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деформацій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Діаграма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розтягу</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Сила </w:t>
            </w:r>
            <w:proofErr w:type="spellStart"/>
            <w:r w:rsidRPr="00552B24">
              <w:rPr>
                <w:rFonts w:ascii="Times New Roman" w:eastAsia="Times New Roman" w:hAnsi="Times New Roman" w:cs="Times New Roman"/>
                <w:sz w:val="26"/>
                <w:szCs w:val="26"/>
                <w:lang w:eastAsia="en-US"/>
              </w:rPr>
              <w:t>тертя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спокою</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ковзання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кочення</w:t>
            </w:r>
            <w:proofErr w:type="spellEnd"/>
            <w:r w:rsidRPr="00552B24">
              <w:rPr>
                <w:rFonts w:ascii="Times New Roman" w:eastAsia="Times New Roman" w:hAnsi="Times New Roman" w:cs="Times New Roman"/>
                <w:sz w:val="26"/>
                <w:szCs w:val="26"/>
                <w:lang w:eastAsia="en-US"/>
              </w:rPr>
              <w:t>.</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Тема 3. Статика.</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Рівновага тіла, яке не обертається. Момент сили. Правило моментів. Умови рівноваги твердого тіла. Центр мас. Види рівноваги тіл. Рівновага тіла, що має площу опори. Рівновага важеля. Блоки. Гвинт.</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 xml:space="preserve">Тема 4. Робота, </w:t>
            </w:r>
            <w:proofErr w:type="spellStart"/>
            <w:r w:rsidRPr="00552B24">
              <w:rPr>
                <w:rFonts w:ascii="Times New Roman" w:eastAsia="Times New Roman" w:hAnsi="Times New Roman" w:cs="Times New Roman"/>
                <w:i/>
                <w:sz w:val="26"/>
                <w:szCs w:val="26"/>
                <w:lang w:val="uk-UA" w:eastAsia="en-US"/>
              </w:rPr>
              <w:t>потужніть</w:t>
            </w:r>
            <w:proofErr w:type="spellEnd"/>
            <w:r w:rsidRPr="00552B24">
              <w:rPr>
                <w:rFonts w:ascii="Times New Roman" w:eastAsia="Times New Roman" w:hAnsi="Times New Roman" w:cs="Times New Roman"/>
                <w:i/>
                <w:sz w:val="26"/>
                <w:szCs w:val="26"/>
                <w:lang w:val="uk-UA" w:eastAsia="en-US"/>
              </w:rPr>
              <w:t>, енергія. Закони збереження в механіці.</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Потенціальна та кінетична енергії. Механічна робота. Потужність. Потенціальна енергія піднятого тіла. Потенціальна енергія пружно деформованого тіла. Принцип мінімуму потенціальної енергії. Повна механічна енергія системи тіл. Закон збереження енергії в механіці. Закон збереження імпульсу. Абсолютно пружний і </w:t>
            </w:r>
            <w:proofErr w:type="spellStart"/>
            <w:r w:rsidRPr="00552B24">
              <w:rPr>
                <w:rFonts w:ascii="Times New Roman" w:eastAsia="Times New Roman" w:hAnsi="Times New Roman" w:cs="Times New Roman"/>
                <w:sz w:val="26"/>
                <w:szCs w:val="26"/>
                <w:lang w:val="uk-UA" w:eastAsia="en-US"/>
              </w:rPr>
              <w:t>непружний</w:t>
            </w:r>
            <w:proofErr w:type="spellEnd"/>
            <w:r w:rsidRPr="00552B24">
              <w:rPr>
                <w:rFonts w:ascii="Times New Roman" w:eastAsia="Times New Roman" w:hAnsi="Times New Roman" w:cs="Times New Roman"/>
                <w:sz w:val="26"/>
                <w:szCs w:val="26"/>
                <w:lang w:val="uk-UA" w:eastAsia="en-US"/>
              </w:rPr>
              <w:t xml:space="preserve"> удари. Реактивний рух.</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i/>
                <w:sz w:val="26"/>
                <w:szCs w:val="26"/>
                <w:lang w:eastAsia="en-US"/>
              </w:rPr>
              <w:t xml:space="preserve">Тема 5. </w:t>
            </w:r>
            <w:proofErr w:type="spellStart"/>
            <w:r w:rsidRPr="00552B24">
              <w:rPr>
                <w:rFonts w:ascii="Times New Roman" w:eastAsia="Times New Roman" w:hAnsi="Times New Roman" w:cs="Times New Roman"/>
                <w:i/>
                <w:sz w:val="26"/>
                <w:szCs w:val="26"/>
                <w:lang w:eastAsia="en-US"/>
              </w:rPr>
              <w:t>Динаміка</w:t>
            </w:r>
            <w:proofErr w:type="spellEnd"/>
            <w:r w:rsidRPr="00552B24">
              <w:rPr>
                <w:rFonts w:ascii="Times New Roman" w:eastAsia="Times New Roman" w:hAnsi="Times New Roman" w:cs="Times New Roman"/>
                <w:i/>
                <w:sz w:val="26"/>
                <w:szCs w:val="26"/>
                <w:lang w:eastAsia="en-US"/>
              </w:rPr>
              <w:t xml:space="preserve"> твердого </w:t>
            </w:r>
            <w:proofErr w:type="spellStart"/>
            <w:proofErr w:type="gramStart"/>
            <w:r w:rsidRPr="00552B24">
              <w:rPr>
                <w:rFonts w:ascii="Times New Roman" w:eastAsia="Times New Roman" w:hAnsi="Times New Roman" w:cs="Times New Roman"/>
                <w:i/>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552B24">
              <w:rPr>
                <w:rFonts w:ascii="Times New Roman" w:eastAsia="Times New Roman" w:hAnsi="Times New Roman" w:cs="Times New Roman"/>
                <w:sz w:val="26"/>
                <w:szCs w:val="26"/>
                <w:lang w:eastAsia="en-US"/>
              </w:rPr>
              <w:t>Поняття</w:t>
            </w:r>
            <w:proofErr w:type="spellEnd"/>
            <w:r w:rsidRPr="00552B24">
              <w:rPr>
                <w:rFonts w:ascii="Times New Roman" w:eastAsia="Times New Roman" w:hAnsi="Times New Roman" w:cs="Times New Roman"/>
                <w:sz w:val="26"/>
                <w:szCs w:val="26"/>
                <w:lang w:eastAsia="en-US"/>
              </w:rPr>
              <w:t xml:space="preserve"> абсолютно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Поступальний</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обертальний</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w:t>
            </w:r>
            <w:proofErr w:type="spellEnd"/>
            <w:r w:rsidRPr="00552B24">
              <w:rPr>
                <w:rFonts w:ascii="Times New Roman" w:eastAsia="Times New Roman" w:hAnsi="Times New Roman" w:cs="Times New Roman"/>
                <w:sz w:val="26"/>
                <w:szCs w:val="26"/>
                <w:lang w:eastAsia="en-US"/>
              </w:rPr>
              <w:t xml:space="preserve"> твердого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сили</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інерції</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Основне</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р</w:t>
            </w:r>
            <w:proofErr w:type="gramEnd"/>
            <w:r w:rsidRPr="00552B24">
              <w:rPr>
                <w:rFonts w:ascii="Times New Roman" w:eastAsia="Times New Roman" w:hAnsi="Times New Roman" w:cs="Times New Roman"/>
                <w:sz w:val="26"/>
                <w:szCs w:val="26"/>
                <w:lang w:eastAsia="en-US"/>
              </w:rPr>
              <w:t>івняння</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динаміки</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обертального</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руху</w:t>
            </w:r>
            <w:proofErr w:type="spellEnd"/>
            <w:r w:rsidRPr="00552B24">
              <w:rPr>
                <w:rFonts w:ascii="Times New Roman" w:eastAsia="Times New Roman" w:hAnsi="Times New Roman" w:cs="Times New Roman"/>
                <w:sz w:val="26"/>
                <w:szCs w:val="26"/>
                <w:lang w:eastAsia="en-US"/>
              </w:rPr>
              <w:t xml:space="preserve">. Момент </w:t>
            </w:r>
            <w:proofErr w:type="spellStart"/>
            <w:r w:rsidRPr="00552B24">
              <w:rPr>
                <w:rFonts w:ascii="Times New Roman" w:eastAsia="Times New Roman" w:hAnsi="Times New Roman" w:cs="Times New Roman"/>
                <w:sz w:val="26"/>
                <w:szCs w:val="26"/>
                <w:lang w:eastAsia="en-US"/>
              </w:rPr>
              <w:t>імпульсу</w:t>
            </w:r>
            <w:proofErr w:type="spellEnd"/>
            <w:r w:rsidRPr="00552B24">
              <w:rPr>
                <w:rFonts w:ascii="Times New Roman" w:eastAsia="Times New Roman" w:hAnsi="Times New Roman" w:cs="Times New Roman"/>
                <w:sz w:val="26"/>
                <w:szCs w:val="26"/>
                <w:lang w:eastAsia="en-US"/>
              </w:rPr>
              <w:t>.</w:t>
            </w:r>
            <w:r w:rsidRPr="00552B24">
              <w:rPr>
                <w:rFonts w:ascii="Times New Roman" w:eastAsia="Times New Roman" w:hAnsi="Times New Roman" w:cs="Times New Roman"/>
                <w:sz w:val="26"/>
                <w:szCs w:val="26"/>
                <w:lang w:val="uk-UA" w:eastAsia="en-US"/>
              </w:rPr>
              <w:t xml:space="preserve"> </w:t>
            </w:r>
            <w:r w:rsidRPr="00552B24">
              <w:rPr>
                <w:rFonts w:ascii="Times New Roman" w:eastAsia="Times New Roman" w:hAnsi="Times New Roman" w:cs="Times New Roman"/>
                <w:sz w:val="26"/>
                <w:szCs w:val="26"/>
                <w:lang w:eastAsia="en-US"/>
              </w:rPr>
              <w:t xml:space="preserve">Закон </w:t>
            </w:r>
            <w:proofErr w:type="spellStart"/>
            <w:r w:rsidRPr="00552B24">
              <w:rPr>
                <w:rFonts w:ascii="Times New Roman" w:eastAsia="Times New Roman" w:hAnsi="Times New Roman" w:cs="Times New Roman"/>
                <w:sz w:val="26"/>
                <w:szCs w:val="26"/>
                <w:lang w:eastAsia="en-US"/>
              </w:rPr>
              <w:t>збереження</w:t>
            </w:r>
            <w:proofErr w:type="spellEnd"/>
            <w:r w:rsidRPr="00552B24">
              <w:rPr>
                <w:rFonts w:ascii="Times New Roman" w:eastAsia="Times New Roman" w:hAnsi="Times New Roman" w:cs="Times New Roman"/>
                <w:sz w:val="26"/>
                <w:szCs w:val="26"/>
                <w:lang w:eastAsia="en-US"/>
              </w:rPr>
              <w:t xml:space="preserve"> моменту </w:t>
            </w:r>
            <w:proofErr w:type="spellStart"/>
            <w:r w:rsidRPr="00552B24">
              <w:rPr>
                <w:rFonts w:ascii="Times New Roman" w:eastAsia="Times New Roman" w:hAnsi="Times New Roman" w:cs="Times New Roman"/>
                <w:sz w:val="26"/>
                <w:szCs w:val="26"/>
                <w:lang w:eastAsia="en-US"/>
              </w:rPr>
              <w:t>імпульса</w:t>
            </w:r>
            <w:proofErr w:type="spellEnd"/>
            <w:r w:rsidRPr="00552B24">
              <w:rPr>
                <w:rFonts w:ascii="Times New Roman" w:eastAsia="Times New Roman" w:hAnsi="Times New Roman" w:cs="Times New Roman"/>
                <w:sz w:val="26"/>
                <w:szCs w:val="26"/>
                <w:lang w:eastAsia="en-US"/>
              </w:rPr>
              <w:t xml:space="preserve"> </w:t>
            </w:r>
            <w:proofErr w:type="spellStart"/>
            <w:proofErr w:type="gramStart"/>
            <w:r w:rsidRPr="00552B24">
              <w:rPr>
                <w:rFonts w:ascii="Times New Roman" w:eastAsia="Times New Roman" w:hAnsi="Times New Roman" w:cs="Times New Roman"/>
                <w:sz w:val="26"/>
                <w:szCs w:val="26"/>
                <w:lang w:eastAsia="en-US"/>
              </w:rPr>
              <w:t>тіла</w:t>
            </w:r>
            <w:proofErr w:type="spellEnd"/>
            <w:proofErr w:type="gramEnd"/>
            <w:r w:rsidRPr="00552B24">
              <w:rPr>
                <w:rFonts w:ascii="Times New Roman" w:eastAsia="Times New Roman" w:hAnsi="Times New Roman" w:cs="Times New Roman"/>
                <w:sz w:val="26"/>
                <w:szCs w:val="26"/>
                <w:lang w:eastAsia="en-US"/>
              </w:rPr>
              <w:t xml:space="preserve">. Робота, </w:t>
            </w:r>
            <w:proofErr w:type="spellStart"/>
            <w:r w:rsidRPr="00552B24">
              <w:rPr>
                <w:rFonts w:ascii="Times New Roman" w:eastAsia="Times New Roman" w:hAnsi="Times New Roman" w:cs="Times New Roman"/>
                <w:sz w:val="26"/>
                <w:szCs w:val="26"/>
                <w:lang w:eastAsia="en-US"/>
              </w:rPr>
              <w:t>потужність</w:t>
            </w:r>
            <w:proofErr w:type="spellEnd"/>
            <w:r w:rsidRPr="00552B24">
              <w:rPr>
                <w:rFonts w:ascii="Times New Roman" w:eastAsia="Times New Roman" w:hAnsi="Times New Roman" w:cs="Times New Roman"/>
                <w:sz w:val="26"/>
                <w:szCs w:val="26"/>
                <w:lang w:eastAsia="en-US"/>
              </w:rPr>
              <w:t xml:space="preserve"> та </w:t>
            </w:r>
            <w:proofErr w:type="spellStart"/>
            <w:r w:rsidRPr="00552B24">
              <w:rPr>
                <w:rFonts w:ascii="Times New Roman" w:eastAsia="Times New Roman" w:hAnsi="Times New Roman" w:cs="Times New Roman"/>
                <w:sz w:val="26"/>
                <w:szCs w:val="26"/>
                <w:lang w:eastAsia="en-US"/>
              </w:rPr>
              <w:t>кінетична</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енергія</w:t>
            </w:r>
            <w:proofErr w:type="spellEnd"/>
            <w:r w:rsidRPr="00552B24">
              <w:rPr>
                <w:rFonts w:ascii="Times New Roman" w:eastAsia="Times New Roman" w:hAnsi="Times New Roman" w:cs="Times New Roman"/>
                <w:sz w:val="26"/>
                <w:szCs w:val="26"/>
                <w:lang w:eastAsia="en-US"/>
              </w:rPr>
              <w:t xml:space="preserve"> при </w:t>
            </w:r>
            <w:proofErr w:type="spellStart"/>
            <w:r w:rsidRPr="00552B24">
              <w:rPr>
                <w:rFonts w:ascii="Times New Roman" w:eastAsia="Times New Roman" w:hAnsi="Times New Roman" w:cs="Times New Roman"/>
                <w:sz w:val="26"/>
                <w:szCs w:val="26"/>
                <w:lang w:eastAsia="en-US"/>
              </w:rPr>
              <w:t>обертальному</w:t>
            </w:r>
            <w:proofErr w:type="spellEnd"/>
            <w:r w:rsidRPr="00552B24">
              <w:rPr>
                <w:rFonts w:ascii="Times New Roman" w:eastAsia="Times New Roman" w:hAnsi="Times New Roman" w:cs="Times New Roman"/>
                <w:sz w:val="26"/>
                <w:szCs w:val="26"/>
                <w:lang w:eastAsia="en-US"/>
              </w:rPr>
              <w:t xml:space="preserve"> </w:t>
            </w:r>
            <w:proofErr w:type="spellStart"/>
            <w:r w:rsidRPr="00552B24">
              <w:rPr>
                <w:rFonts w:ascii="Times New Roman" w:eastAsia="Times New Roman" w:hAnsi="Times New Roman" w:cs="Times New Roman"/>
                <w:sz w:val="26"/>
                <w:szCs w:val="26"/>
                <w:lang w:eastAsia="en-US"/>
              </w:rPr>
              <w:t>русі</w:t>
            </w:r>
            <w:proofErr w:type="spellEnd"/>
            <w:r w:rsidRPr="00552B24">
              <w:rPr>
                <w:rFonts w:ascii="Times New Roman" w:eastAsia="Times New Roman" w:hAnsi="Times New Roman" w:cs="Times New Roman"/>
                <w:sz w:val="26"/>
                <w:szCs w:val="26"/>
                <w:lang w:eastAsia="en-US"/>
              </w:rPr>
              <w:t xml:space="preserve">. </w:t>
            </w:r>
            <w:r w:rsidRPr="00552B24">
              <w:rPr>
                <w:rFonts w:ascii="Times New Roman" w:eastAsia="Times New Roman" w:hAnsi="Times New Roman" w:cs="Times New Roman"/>
                <w:sz w:val="26"/>
                <w:szCs w:val="26"/>
                <w:lang w:val="uk-UA" w:eastAsia="en-US"/>
              </w:rPr>
              <w:t xml:space="preserve"> </w:t>
            </w:r>
            <w:proofErr w:type="spellStart"/>
            <w:r w:rsidRPr="00552B24">
              <w:rPr>
                <w:rFonts w:ascii="Times New Roman" w:eastAsia="Times New Roman" w:hAnsi="Times New Roman" w:cs="Times New Roman"/>
                <w:sz w:val="26"/>
                <w:szCs w:val="26"/>
                <w:lang w:eastAsia="en-US"/>
              </w:rPr>
              <w:t>Гіроскоп</w:t>
            </w:r>
            <w:proofErr w:type="spellEnd"/>
            <w:r w:rsidRPr="00552B24">
              <w:rPr>
                <w:rFonts w:ascii="Times New Roman" w:eastAsia="Times New Roman" w:hAnsi="Times New Roman" w:cs="Times New Roman"/>
                <w:sz w:val="26"/>
                <w:szCs w:val="26"/>
                <w:lang w:eastAsia="en-US"/>
              </w:rPr>
              <w:t>.</w:t>
            </w:r>
          </w:p>
          <w:p w:rsidR="00292416" w:rsidRPr="00073269"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6. Механіка рідин і газів.</w:t>
            </w:r>
          </w:p>
          <w:p w:rsidR="00292416" w:rsidRPr="00073269"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Тиск у рідинах і газах, закон Паскаля, закон Архімеда. Ідеальна рідина. </w:t>
            </w:r>
            <w:proofErr w:type="spellStart"/>
            <w:r w:rsidRPr="00073269">
              <w:rPr>
                <w:rFonts w:ascii="Times New Roman" w:eastAsia="Times New Roman" w:hAnsi="Times New Roman" w:cs="Times New Roman"/>
                <w:sz w:val="26"/>
                <w:szCs w:val="26"/>
                <w:lang w:eastAsia="en-US"/>
              </w:rPr>
              <w:t>Лінії</w:t>
            </w:r>
            <w:proofErr w:type="spellEnd"/>
            <w:r w:rsidRPr="00073269">
              <w:rPr>
                <w:rFonts w:ascii="Times New Roman" w:eastAsia="Times New Roman" w:hAnsi="Times New Roman" w:cs="Times New Roman"/>
                <w:sz w:val="26"/>
                <w:szCs w:val="26"/>
                <w:lang w:eastAsia="en-US"/>
              </w:rPr>
              <w:t xml:space="preserve"> та трубки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нерозривності</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Рівняння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Бернуллі</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в’язкої</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рідини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В’язкість</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Сили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в’язкості</w:t>
            </w:r>
            <w:proofErr w:type="spellEnd"/>
            <w:r w:rsidRPr="00073269">
              <w:rPr>
                <w:rFonts w:ascii="Times New Roman" w:eastAsia="Times New Roman" w:hAnsi="Times New Roman" w:cs="Times New Roman"/>
                <w:sz w:val="26"/>
                <w:szCs w:val="26"/>
                <w:lang w:eastAsia="en-US"/>
              </w:rPr>
              <w:t xml:space="preserve">. Формула </w:t>
            </w:r>
            <w:proofErr w:type="spellStart"/>
            <w:r w:rsidRPr="00073269">
              <w:rPr>
                <w:rFonts w:ascii="Times New Roman" w:eastAsia="Times New Roman" w:hAnsi="Times New Roman" w:cs="Times New Roman"/>
                <w:sz w:val="26"/>
                <w:szCs w:val="26"/>
                <w:lang w:eastAsia="en-US"/>
              </w:rPr>
              <w:t>Пуазейля</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Ламінарний</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турбулентний</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режими</w:t>
            </w:r>
            <w:proofErr w:type="spellEnd"/>
            <w:r w:rsidRPr="00073269">
              <w:rPr>
                <w:rFonts w:ascii="Times New Roman" w:eastAsia="Times New Roman" w:hAnsi="Times New Roman" w:cs="Times New Roman"/>
                <w:sz w:val="26"/>
                <w:szCs w:val="26"/>
                <w:lang w:eastAsia="en-US"/>
              </w:rPr>
              <w:t xml:space="preserve"> </w:t>
            </w:r>
            <w:proofErr w:type="spellStart"/>
            <w:r w:rsidRPr="00073269">
              <w:rPr>
                <w:rFonts w:ascii="Times New Roman" w:eastAsia="Times New Roman" w:hAnsi="Times New Roman" w:cs="Times New Roman"/>
                <w:sz w:val="26"/>
                <w:szCs w:val="26"/>
                <w:lang w:eastAsia="en-US"/>
              </w:rPr>
              <w:t>течії</w:t>
            </w:r>
            <w:proofErr w:type="spellEnd"/>
            <w:r w:rsidRPr="00073269">
              <w:rPr>
                <w:rFonts w:ascii="Times New Roman" w:eastAsia="Times New Roman" w:hAnsi="Times New Roman" w:cs="Times New Roman"/>
                <w:sz w:val="26"/>
                <w:szCs w:val="26"/>
                <w:lang w:eastAsia="en-US"/>
              </w:rPr>
              <w:t xml:space="preserve">. Рух </w:t>
            </w:r>
            <w:proofErr w:type="spellStart"/>
            <w:r w:rsidRPr="00073269">
              <w:rPr>
                <w:rFonts w:ascii="Times New Roman" w:eastAsia="Times New Roman" w:hAnsi="Times New Roman" w:cs="Times New Roman"/>
                <w:sz w:val="26"/>
                <w:szCs w:val="26"/>
                <w:lang w:eastAsia="en-US"/>
              </w:rPr>
              <w:t>тіла</w:t>
            </w:r>
            <w:proofErr w:type="spellEnd"/>
            <w:r w:rsidRPr="00073269">
              <w:rPr>
                <w:rFonts w:ascii="Times New Roman" w:eastAsia="Times New Roman" w:hAnsi="Times New Roman" w:cs="Times New Roman"/>
                <w:sz w:val="26"/>
                <w:szCs w:val="26"/>
                <w:lang w:eastAsia="en-US"/>
              </w:rPr>
              <w:t xml:space="preserve"> в </w:t>
            </w:r>
            <w:proofErr w:type="spellStart"/>
            <w:proofErr w:type="gramStart"/>
            <w:r w:rsidRPr="00073269">
              <w:rPr>
                <w:rFonts w:ascii="Times New Roman" w:eastAsia="Times New Roman" w:hAnsi="Times New Roman" w:cs="Times New Roman"/>
                <w:sz w:val="26"/>
                <w:szCs w:val="26"/>
                <w:lang w:eastAsia="en-US"/>
              </w:rPr>
              <w:t>р</w:t>
            </w:r>
            <w:proofErr w:type="gramEnd"/>
            <w:r w:rsidRPr="00073269">
              <w:rPr>
                <w:rFonts w:ascii="Times New Roman" w:eastAsia="Times New Roman" w:hAnsi="Times New Roman" w:cs="Times New Roman"/>
                <w:sz w:val="26"/>
                <w:szCs w:val="26"/>
                <w:lang w:eastAsia="en-US"/>
              </w:rPr>
              <w:t>ідині</w:t>
            </w:r>
            <w:proofErr w:type="spellEnd"/>
            <w:r w:rsidRPr="00073269">
              <w:rPr>
                <w:rFonts w:ascii="Times New Roman" w:eastAsia="Times New Roman" w:hAnsi="Times New Roman" w:cs="Times New Roman"/>
                <w:sz w:val="26"/>
                <w:szCs w:val="26"/>
                <w:lang w:eastAsia="en-US"/>
              </w:rPr>
              <w:t xml:space="preserve"> та </w:t>
            </w:r>
            <w:proofErr w:type="spellStart"/>
            <w:r w:rsidRPr="00073269">
              <w:rPr>
                <w:rFonts w:ascii="Times New Roman" w:eastAsia="Times New Roman" w:hAnsi="Times New Roman" w:cs="Times New Roman"/>
                <w:sz w:val="26"/>
                <w:szCs w:val="26"/>
                <w:lang w:eastAsia="en-US"/>
              </w:rPr>
              <w:t>газі</w:t>
            </w:r>
            <w:proofErr w:type="spellEnd"/>
            <w:r w:rsidRPr="00073269">
              <w:rPr>
                <w:rFonts w:ascii="Times New Roman" w:eastAsia="Times New Roman" w:hAnsi="Times New Roman" w:cs="Times New Roman"/>
                <w:sz w:val="26"/>
                <w:szCs w:val="26"/>
                <w:lang w:eastAsia="en-US"/>
              </w:rPr>
              <w:t>.</w:t>
            </w:r>
          </w:p>
          <w:p w:rsidR="00292416" w:rsidRPr="00073269"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073269">
              <w:rPr>
                <w:rFonts w:ascii="Times New Roman" w:eastAsia="Times New Roman" w:hAnsi="Times New Roman" w:cs="Times New Roman"/>
                <w:i/>
                <w:sz w:val="26"/>
                <w:szCs w:val="26"/>
                <w:lang w:val="uk-UA" w:eastAsia="en-US"/>
              </w:rPr>
              <w:t>Тема 7. Механічні коливання і хвилі.</w:t>
            </w:r>
          </w:p>
          <w:p w:rsidR="00292416" w:rsidRPr="00073269"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Механічні коливання: коливальні процеси, </w:t>
            </w:r>
            <w:r w:rsidRPr="00073269">
              <w:rPr>
                <w:rFonts w:ascii="Times New Roman" w:eastAsia="Times New Roman" w:hAnsi="Times New Roman" w:cs="Times New Roman"/>
                <w:sz w:val="26"/>
                <w:szCs w:val="26"/>
                <w:lang w:val="uk-UA" w:eastAsia="en-US"/>
              </w:rPr>
              <w:lastRenderedPageBreak/>
              <w:t>гармонічні коливання, математичний маятник, фізичний маятник, перетворення енергії під час коливань; згасаючі коливання, вимушені коливання, поняття про автоколивання. Резонанс.</w:t>
            </w:r>
          </w:p>
          <w:p w:rsidR="00292416" w:rsidRPr="00073269"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Пружні хвилі: поширення хвиль, рівняння хвилі, інтерференція хвиль, стоячі хвилі, принцип </w:t>
            </w:r>
            <w:proofErr w:type="spellStart"/>
            <w:r w:rsidRPr="00073269">
              <w:rPr>
                <w:rFonts w:ascii="Times New Roman" w:eastAsia="Times New Roman" w:hAnsi="Times New Roman" w:cs="Times New Roman"/>
                <w:sz w:val="26"/>
                <w:szCs w:val="26"/>
                <w:lang w:val="uk-UA" w:eastAsia="en-US"/>
              </w:rPr>
              <w:t>Гюйгенса</w:t>
            </w:r>
            <w:proofErr w:type="spellEnd"/>
            <w:r w:rsidRPr="00073269">
              <w:rPr>
                <w:rFonts w:ascii="Times New Roman" w:eastAsia="Times New Roman" w:hAnsi="Times New Roman" w:cs="Times New Roman"/>
                <w:sz w:val="26"/>
                <w:szCs w:val="26"/>
                <w:lang w:val="uk-UA" w:eastAsia="en-US"/>
              </w:rPr>
              <w:t xml:space="preserve">, дифракція хвиль, звукові хвилі, ефект </w:t>
            </w:r>
            <w:proofErr w:type="spellStart"/>
            <w:r w:rsidRPr="00073269">
              <w:rPr>
                <w:rFonts w:ascii="Times New Roman" w:eastAsia="Times New Roman" w:hAnsi="Times New Roman" w:cs="Times New Roman"/>
                <w:sz w:val="26"/>
                <w:szCs w:val="26"/>
                <w:lang w:val="uk-UA" w:eastAsia="en-US"/>
              </w:rPr>
              <w:t>Доплера</w:t>
            </w:r>
            <w:proofErr w:type="spellEnd"/>
            <w:r w:rsidRPr="00073269">
              <w:rPr>
                <w:rFonts w:ascii="Times New Roman" w:eastAsia="Times New Roman" w:hAnsi="Times New Roman" w:cs="Times New Roman"/>
                <w:sz w:val="26"/>
                <w:szCs w:val="26"/>
                <w:lang w:val="uk-UA" w:eastAsia="en-US"/>
              </w:rPr>
              <w:t>.</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eastAsia="en-US"/>
              </w:rPr>
            </w:pPr>
          </w:p>
          <w:p w:rsidR="00292416" w:rsidRPr="00552B24" w:rsidRDefault="00292416" w:rsidP="00EF18F1">
            <w:pPr>
              <w:suppressAutoHyphens/>
              <w:spacing w:after="0" w:line="240" w:lineRule="auto"/>
              <w:contextualSpacing/>
              <w:jc w:val="center"/>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Відносність руху.</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траєкторії руху тіла від обраної системи відліку.</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Напрям швидкості під час руху по колу.</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Обертання тіла з різною частотою.</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Додавання сил, що діють під кутом одна до одної.</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Рівновага тіл під дією кількох сил.</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Умови рівноваги тіл.</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Дослід із «жолобом Галілея».</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Про теорію відносності (фрагменти відео)</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Залежність сили пружності від деформації.</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Сили тертя.</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Зміна енергії тіл при виконанні роботи.</w:t>
            </w:r>
          </w:p>
          <w:p w:rsidR="00292416" w:rsidRPr="00552B24" w:rsidRDefault="00292416" w:rsidP="00292416">
            <w:pPr>
              <w:numPr>
                <w:ilvl w:val="0"/>
                <w:numId w:val="44"/>
              </w:numPr>
              <w:suppressAutoHyphens/>
              <w:spacing w:after="0" w:line="240" w:lineRule="auto"/>
              <w:contextualSpacing/>
              <w:rPr>
                <w:rFonts w:ascii="Times New Roman" w:eastAsia="Times New Roman" w:hAnsi="Times New Roman" w:cs="Times New Roman"/>
                <w:sz w:val="26"/>
                <w:szCs w:val="26"/>
                <w:lang w:val="uk-UA" w:eastAsia="en-US"/>
              </w:rPr>
            </w:pPr>
            <w:r w:rsidRPr="00552B24">
              <w:rPr>
                <w:rFonts w:ascii="Times New Roman" w:eastAsia="Times New Roman" w:hAnsi="Times New Roman" w:cs="Times New Roman"/>
                <w:sz w:val="26"/>
                <w:szCs w:val="26"/>
                <w:lang w:val="uk-UA" w:eastAsia="en-US"/>
              </w:rPr>
              <w:t xml:space="preserve">Взаємні перетворення кінетичної і потенціальної енергії. </w:t>
            </w:r>
          </w:p>
        </w:tc>
      </w:tr>
      <w:tr w:rsidR="00292416" w:rsidRPr="009B11F0" w:rsidTr="00EF18F1">
        <w:trPr>
          <w:trHeight w:val="403"/>
        </w:trPr>
        <w:tc>
          <w:tcPr>
            <w:tcW w:w="4870" w:type="dxa"/>
            <w:tcBorders>
              <w:top w:val="single" w:sz="4" w:space="0" w:color="auto"/>
              <w:left w:val="single" w:sz="4" w:space="0" w:color="auto"/>
              <w:bottom w:val="single" w:sz="4" w:space="0" w:color="auto"/>
              <w:right w:val="single" w:sz="4" w:space="0" w:color="auto"/>
            </w:tcBorders>
          </w:tcPr>
          <w:p w:rsidR="00292416" w:rsidRPr="00552B24"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292416"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Практична робота № 1</w:t>
            </w:r>
            <w:r w:rsidRPr="00225A62">
              <w:rPr>
                <w:rFonts w:ascii="Times New Roman" w:eastAsia="Times New Roman" w:hAnsi="Times New Roman" w:cs="Times New Roman"/>
                <w:sz w:val="26"/>
                <w:szCs w:val="26"/>
                <w:lang w:val="uk-UA"/>
              </w:rPr>
              <w:t>. Кінематика.</w:t>
            </w:r>
          </w:p>
          <w:p w:rsidR="00292416"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2</w:t>
            </w:r>
            <w:r w:rsidRPr="00225A62">
              <w:rPr>
                <w:rFonts w:ascii="Times New Roman" w:eastAsia="Times New Roman" w:hAnsi="Times New Roman" w:cs="Times New Roman"/>
                <w:sz w:val="26"/>
                <w:szCs w:val="26"/>
                <w:lang w:val="uk-UA"/>
              </w:rPr>
              <w:t xml:space="preserve">. </w:t>
            </w:r>
            <w:r>
              <w:rPr>
                <w:rFonts w:ascii="Times New Roman" w:eastAsia="Times New Roman" w:hAnsi="Times New Roman" w:cs="Times New Roman"/>
                <w:sz w:val="26"/>
                <w:szCs w:val="26"/>
                <w:lang w:val="uk-UA"/>
              </w:rPr>
              <w:t>Динаміка</w:t>
            </w:r>
            <w:r w:rsidRPr="00225A62">
              <w:rPr>
                <w:rFonts w:ascii="Times New Roman" w:eastAsia="Times New Roman" w:hAnsi="Times New Roman" w:cs="Times New Roman"/>
                <w:sz w:val="26"/>
                <w:szCs w:val="26"/>
                <w:lang w:val="uk-UA"/>
              </w:rPr>
              <w:t>.</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rPr>
              <w:t xml:space="preserve">Семінарське заняття. </w:t>
            </w:r>
            <w:r w:rsidRPr="00225A62">
              <w:rPr>
                <w:rFonts w:ascii="Times New Roman" w:eastAsia="Times New Roman" w:hAnsi="Times New Roman" w:cs="Times New Roman"/>
                <w:sz w:val="26"/>
                <w:szCs w:val="26"/>
                <w:lang w:val="uk-UA"/>
              </w:rPr>
              <w:t>Фізичні основи механіки</w:t>
            </w:r>
            <w:r w:rsidRPr="00225A62">
              <w:rPr>
                <w:rFonts w:ascii="Times New Roman" w:eastAsia="Times New Roman" w:hAnsi="Times New Roman" w:cs="Times New Roman"/>
                <w:i/>
                <w:sz w:val="26"/>
                <w:szCs w:val="26"/>
                <w:lang w:val="uk-UA"/>
              </w:rPr>
              <w:t>.</w:t>
            </w:r>
          </w:p>
        </w:tc>
      </w:tr>
    </w:tbl>
    <w:p w:rsidR="00292416" w:rsidRDefault="00292416" w:rsidP="00292416">
      <w:pPr>
        <w:spacing w:after="0" w:line="240" w:lineRule="auto"/>
        <w:ind w:firstLine="567"/>
        <w:jc w:val="both"/>
        <w:rPr>
          <w:rFonts w:ascii="Times New Roman" w:eastAsia="Times New Roman" w:hAnsi="Times New Roman" w:cs="Times New Roman"/>
          <w:i/>
          <w:sz w:val="26"/>
          <w:szCs w:val="26"/>
          <w:lang w:val="uk-UA"/>
        </w:rPr>
      </w:pPr>
    </w:p>
    <w:p w:rsidR="00292416" w:rsidRPr="00225A62" w:rsidRDefault="00292416" w:rsidP="00292416">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2.</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292416" w:rsidRPr="00552B24" w:rsidTr="00EF18F1">
        <w:trPr>
          <w:trHeight w:val="267"/>
        </w:trPr>
        <w:tc>
          <w:tcPr>
            <w:tcW w:w="10138" w:type="dxa"/>
            <w:gridSpan w:val="2"/>
          </w:tcPr>
          <w:p w:rsidR="00292416" w:rsidRPr="00552B24" w:rsidRDefault="00292416" w:rsidP="00EF18F1">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2. </w:t>
            </w:r>
            <w:r w:rsidRPr="00073269">
              <w:rPr>
                <w:rFonts w:ascii="Times New Roman" w:eastAsia="Times New Roman" w:hAnsi="Times New Roman" w:cs="Times New Roman"/>
                <w:b/>
                <w:sz w:val="26"/>
                <w:szCs w:val="26"/>
                <w:lang w:val="uk-UA" w:eastAsia="en-US"/>
              </w:rPr>
              <w:t>Мол</w:t>
            </w:r>
            <w:r>
              <w:rPr>
                <w:rFonts w:ascii="Times New Roman" w:eastAsia="Times New Roman" w:hAnsi="Times New Roman" w:cs="Times New Roman"/>
                <w:b/>
                <w:sz w:val="26"/>
                <w:szCs w:val="26"/>
                <w:lang w:val="uk-UA" w:eastAsia="en-US"/>
              </w:rPr>
              <w:t>екулярна фізика і термодинаміка</w:t>
            </w:r>
          </w:p>
        </w:tc>
      </w:tr>
      <w:tr w:rsidR="00292416" w:rsidRPr="00552B24" w:rsidTr="00EF18F1">
        <w:trPr>
          <w:trHeight w:val="3017"/>
        </w:trPr>
        <w:tc>
          <w:tcPr>
            <w:tcW w:w="4870" w:type="dxa"/>
          </w:tcPr>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атом, ядро, нуклони, ізотопи, протонно-нейтронна модель атомного ядра, </w:t>
            </w:r>
            <w:proofErr w:type="spellStart"/>
            <w:r w:rsidRPr="00225A62">
              <w:rPr>
                <w:rFonts w:ascii="Times New Roman" w:eastAsia="Times New Roman" w:hAnsi="Times New Roman" w:cs="Times New Roman"/>
                <w:sz w:val="26"/>
                <w:szCs w:val="26"/>
                <w:lang w:val="uk-UA" w:eastAsia="en-US"/>
              </w:rPr>
              <w:t>наноматеріали</w:t>
            </w:r>
            <w:proofErr w:type="spellEnd"/>
            <w:r w:rsidRPr="00225A62">
              <w:rPr>
                <w:rFonts w:ascii="Times New Roman" w:eastAsia="Times New Roman" w:hAnsi="Times New Roman" w:cs="Times New Roman"/>
                <w:sz w:val="26"/>
                <w:szCs w:val="26"/>
                <w:lang w:val="uk-UA" w:eastAsia="en-US"/>
              </w:rPr>
              <w:t xml:space="preserve">, молекулярно-кінетична теорія, сили молекулярної взаємодії, відносна молекулярна маса, атомна одиниця маси, кількість речовини,  молярна маса,  нормальні умови, закон </w:t>
            </w:r>
            <w:proofErr w:type="spellStart"/>
            <w:r w:rsidRPr="00225A62">
              <w:rPr>
                <w:rFonts w:ascii="Times New Roman" w:eastAsia="Times New Roman" w:hAnsi="Times New Roman" w:cs="Times New Roman"/>
                <w:sz w:val="26"/>
                <w:szCs w:val="26"/>
                <w:lang w:val="uk-UA" w:eastAsia="en-US"/>
              </w:rPr>
              <w:t>Авогадро</w:t>
            </w:r>
            <w:proofErr w:type="spellEnd"/>
            <w:r w:rsidRPr="00225A62">
              <w:rPr>
                <w:rFonts w:ascii="Times New Roman" w:eastAsia="Times New Roman" w:hAnsi="Times New Roman" w:cs="Times New Roman"/>
                <w:sz w:val="26"/>
                <w:szCs w:val="26"/>
                <w:lang w:val="uk-UA" w:eastAsia="en-US"/>
              </w:rPr>
              <w:t xml:space="preserve">, ідеальний газ, основне рівняння молекулярно-кінетичної теорії газів (рівняння </w:t>
            </w:r>
            <w:proofErr w:type="spellStart"/>
            <w:r w:rsidRPr="00225A62">
              <w:rPr>
                <w:rFonts w:ascii="Times New Roman" w:eastAsia="Times New Roman" w:hAnsi="Times New Roman" w:cs="Times New Roman"/>
                <w:sz w:val="26"/>
                <w:szCs w:val="26"/>
                <w:lang w:val="uk-UA" w:eastAsia="en-US"/>
              </w:rPr>
              <w:t>Клаузіуса</w:t>
            </w:r>
            <w:proofErr w:type="spellEnd"/>
            <w:r w:rsidRPr="00225A62">
              <w:rPr>
                <w:rFonts w:ascii="Times New Roman" w:eastAsia="Times New Roman" w:hAnsi="Times New Roman" w:cs="Times New Roman"/>
                <w:sz w:val="26"/>
                <w:szCs w:val="26"/>
                <w:lang w:val="uk-UA" w:eastAsia="en-US"/>
              </w:rPr>
              <w:t xml:space="preserve">), тиск, середня квадратична швидкість руху молекул, </w:t>
            </w:r>
            <w:r w:rsidRPr="00225A62">
              <w:rPr>
                <w:rFonts w:ascii="Times New Roman" w:eastAsia="Times New Roman" w:hAnsi="Times New Roman" w:cs="Times New Roman"/>
                <w:sz w:val="26"/>
                <w:szCs w:val="26"/>
                <w:lang w:val="uk-UA" w:eastAsia="en-US"/>
              </w:rPr>
              <w:lastRenderedPageBreak/>
              <w:t xml:space="preserve">універсальна газова стала, температура, число ступенів свободи, статистичні закономірності, рівняння стану ідеального газу, парціальний тиск, закон </w:t>
            </w:r>
            <w:proofErr w:type="spellStart"/>
            <w:r w:rsidRPr="00225A62">
              <w:rPr>
                <w:rFonts w:ascii="Times New Roman" w:eastAsia="Times New Roman" w:hAnsi="Times New Roman" w:cs="Times New Roman"/>
                <w:sz w:val="26"/>
                <w:szCs w:val="26"/>
                <w:lang w:val="uk-UA" w:eastAsia="en-US"/>
              </w:rPr>
              <w:t>Дальтона</w:t>
            </w:r>
            <w:proofErr w:type="spellEnd"/>
            <w:r w:rsidRPr="00225A62">
              <w:rPr>
                <w:rFonts w:ascii="Times New Roman" w:eastAsia="Times New Roman" w:hAnsi="Times New Roman" w:cs="Times New Roman"/>
                <w:sz w:val="26"/>
                <w:szCs w:val="26"/>
                <w:lang w:val="uk-UA" w:eastAsia="en-US"/>
              </w:rPr>
              <w:t xml:space="preserve">, газові закони, внутрішня енергія, робота газу, закони термодинаміки, ентропія, цикл </w:t>
            </w:r>
            <w:proofErr w:type="spellStart"/>
            <w:r w:rsidRPr="00225A62">
              <w:rPr>
                <w:rFonts w:ascii="Times New Roman" w:eastAsia="Times New Roman" w:hAnsi="Times New Roman" w:cs="Times New Roman"/>
                <w:sz w:val="26"/>
                <w:szCs w:val="26"/>
                <w:lang w:val="uk-UA" w:eastAsia="en-US"/>
              </w:rPr>
              <w:t>Карно</w:t>
            </w:r>
            <w:proofErr w:type="spellEnd"/>
            <w:r w:rsidRPr="00225A62">
              <w:rPr>
                <w:rFonts w:ascii="Times New Roman" w:eastAsia="Times New Roman" w:hAnsi="Times New Roman" w:cs="Times New Roman"/>
                <w:sz w:val="26"/>
                <w:szCs w:val="26"/>
                <w:lang w:val="uk-UA" w:eastAsia="en-US"/>
              </w:rPr>
              <w:t xml:space="preserve">, адіабатний процес, ККД теплового двигуна;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sz w:val="26"/>
                <w:szCs w:val="26"/>
                <w:lang w:val="uk-UA" w:eastAsia="en-US"/>
              </w:rPr>
              <w:t xml:space="preserve">насичена та ненасичена пара, абсолютна та відносна вологість повітря; поверхневий натяг рідини, змочування, капілярні явища; властивості кристалічних і аморфних тіл, механічна напруга, закон </w:t>
            </w:r>
            <w:proofErr w:type="spellStart"/>
            <w:r w:rsidRPr="00225A62">
              <w:rPr>
                <w:rFonts w:ascii="Times New Roman" w:eastAsia="Times New Roman" w:hAnsi="Times New Roman" w:cs="Times New Roman"/>
                <w:sz w:val="26"/>
                <w:szCs w:val="26"/>
                <w:lang w:val="uk-UA" w:eastAsia="en-US"/>
              </w:rPr>
              <w:t>Гука</w:t>
            </w:r>
            <w:proofErr w:type="spellEnd"/>
            <w:r w:rsidRPr="00225A62">
              <w:rPr>
                <w:rFonts w:ascii="Times New Roman" w:eastAsia="Times New Roman" w:hAnsi="Times New Roman" w:cs="Times New Roman"/>
                <w:sz w:val="26"/>
                <w:szCs w:val="26"/>
                <w:lang w:val="uk-UA" w:eastAsia="en-US"/>
              </w:rPr>
              <w:t>, модуль Юнга, діаграма розтягу твердих тіл; рівновага фаз та фазові переходи.</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методи дослідження будови речовини; дискретну будову речовини, основні положення МКТ; способи визначення розмірів і мас молекул, природу сил міжмолекулярної взаємодії, дослід </w:t>
            </w:r>
            <w:proofErr w:type="spellStart"/>
            <w:r w:rsidRPr="00225A62">
              <w:rPr>
                <w:rFonts w:ascii="Times New Roman" w:eastAsia="Times New Roman" w:hAnsi="Times New Roman" w:cs="Times New Roman"/>
                <w:sz w:val="26"/>
                <w:szCs w:val="26"/>
                <w:lang w:val="uk-UA" w:eastAsia="en-US"/>
              </w:rPr>
              <w:t>Штерна</w:t>
            </w:r>
            <w:proofErr w:type="spellEnd"/>
            <w:r w:rsidRPr="00225A62">
              <w:rPr>
                <w:rFonts w:ascii="Times New Roman" w:eastAsia="Times New Roman" w:hAnsi="Times New Roman" w:cs="Times New Roman"/>
                <w:sz w:val="26"/>
                <w:szCs w:val="26"/>
                <w:lang w:val="uk-UA" w:eastAsia="en-US"/>
              </w:rPr>
              <w:t xml:space="preserve">, властивості агрегатних станів речовини на основі МКТ, мікроскопічні та макроскопічні параметри газу, термодинамічний та молекулярно-кінетичний зміст температури, основне рівняння молекулярно-кінетичної теорії, газові закони, ентропію як функція стану термодинамічної системи;  застосування першого закону термодинаміки до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xml:space="preserve">,  принцип дії теплових машин, властивості рідин, газів та твердих тіл та їх фазові переходи,  залежність тиску і густини насиченої пари від температури, капілярність і змочування, діаграму стану речовини.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proofErr w:type="spellStart"/>
            <w:r w:rsidRPr="00225A62">
              <w:rPr>
                <w:rFonts w:ascii="Times New Roman" w:eastAsia="Times New Roman" w:hAnsi="Times New Roman" w:cs="Times New Roman"/>
                <w:i/>
                <w:sz w:val="26"/>
                <w:szCs w:val="26"/>
                <w:lang w:val="uk-UA" w:eastAsia="en-US"/>
              </w:rPr>
              <w:t>Діяльнісний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Спостерігає і описує</w:t>
            </w:r>
            <w:r w:rsidRPr="00225A62">
              <w:rPr>
                <w:rFonts w:ascii="Times New Roman" w:eastAsia="Times New Roman" w:hAnsi="Times New Roman" w:cs="Times New Roman"/>
                <w:sz w:val="26"/>
                <w:szCs w:val="26"/>
                <w:lang w:val="uk-UA" w:eastAsia="en-US"/>
              </w:rPr>
              <w:t xml:space="preserve"> фізичні властивості речовини у природі й техніці.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розрахунок кількості речовини, використання основного рівняння МКТ, рівняння стану газу, газових законів, першого закону термодинаміки; ККД теплової машини; визначення вологості повітря, поверхневого натягу; визначення модуля пружності.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lastRenderedPageBreak/>
              <w:t xml:space="preserve">Будує </w:t>
            </w:r>
            <w:r w:rsidRPr="00225A62">
              <w:rPr>
                <w:rFonts w:ascii="Times New Roman" w:eastAsia="Times New Roman" w:hAnsi="Times New Roman" w:cs="Times New Roman"/>
                <w:sz w:val="26"/>
                <w:szCs w:val="26"/>
                <w:lang w:val="uk-UA" w:eastAsia="en-US"/>
              </w:rPr>
              <w:t xml:space="preserve">та </w:t>
            </w:r>
            <w:r w:rsidRPr="00225A62">
              <w:rPr>
                <w:rFonts w:ascii="Times New Roman" w:eastAsia="Times New Roman" w:hAnsi="Times New Roman" w:cs="Times New Roman"/>
                <w:i/>
                <w:sz w:val="26"/>
                <w:szCs w:val="26"/>
                <w:lang w:val="uk-UA" w:eastAsia="en-US"/>
              </w:rPr>
              <w:t>аналізує</w:t>
            </w:r>
            <w:r w:rsidRPr="00225A62">
              <w:rPr>
                <w:rFonts w:ascii="Times New Roman" w:eastAsia="Times New Roman" w:hAnsi="Times New Roman" w:cs="Times New Roman"/>
                <w:sz w:val="26"/>
                <w:szCs w:val="26"/>
                <w:lang w:val="uk-UA" w:eastAsia="en-US"/>
              </w:rPr>
              <w:t xml:space="preserve"> графіки </w:t>
            </w:r>
            <w:proofErr w:type="spellStart"/>
            <w:r w:rsidRPr="00225A62">
              <w:rPr>
                <w:rFonts w:ascii="Times New Roman" w:eastAsia="Times New Roman" w:hAnsi="Times New Roman" w:cs="Times New Roman"/>
                <w:sz w:val="26"/>
                <w:szCs w:val="26"/>
                <w:lang w:val="uk-UA" w:eastAsia="en-US"/>
              </w:rPr>
              <w:t>ізопроцесів</w:t>
            </w:r>
            <w:proofErr w:type="spellEnd"/>
            <w:r w:rsidRPr="00225A62">
              <w:rPr>
                <w:rFonts w:ascii="Times New Roman" w:eastAsia="Times New Roman" w:hAnsi="Times New Roman" w:cs="Times New Roman"/>
                <w:sz w:val="26"/>
                <w:szCs w:val="26"/>
                <w:lang w:val="uk-UA" w:eastAsia="en-US"/>
              </w:rPr>
              <w:t>; діаграму розтягу.</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w:t>
            </w:r>
            <w:proofErr w:type="spellStart"/>
            <w:r w:rsidRPr="00225A62">
              <w:rPr>
                <w:rFonts w:ascii="Times New Roman" w:eastAsia="Times New Roman" w:hAnsi="Times New Roman" w:cs="Times New Roman"/>
                <w:sz w:val="26"/>
                <w:szCs w:val="26"/>
                <w:lang w:val="uk-UA" w:eastAsia="en-US"/>
              </w:rPr>
              <w:t>ізопроцеси</w:t>
            </w:r>
            <w:proofErr w:type="spellEnd"/>
            <w:r w:rsidRPr="00225A62">
              <w:rPr>
                <w:rFonts w:ascii="Times New Roman" w:eastAsia="Times New Roman" w:hAnsi="Times New Roman" w:cs="Times New Roman"/>
                <w:sz w:val="26"/>
                <w:szCs w:val="26"/>
                <w:lang w:val="uk-UA" w:eastAsia="en-US"/>
              </w:rPr>
              <w:t>, вимірює вологість повітря, атмосферний тиск; визначає коефіцієнт поверхневого натягу рідин, модуль пружності гуми.</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Застосовує</w:t>
            </w:r>
            <w:r w:rsidRPr="00225A62">
              <w:rPr>
                <w:rFonts w:ascii="Times New Roman" w:eastAsia="Times New Roman" w:hAnsi="Times New Roman" w:cs="Times New Roman"/>
                <w:sz w:val="26"/>
                <w:szCs w:val="26"/>
                <w:lang w:val="uk-UA" w:eastAsia="en-US"/>
              </w:rPr>
              <w:t xml:space="preserve"> методи моделювання та аналогій для пояснення теплових явищ і процесів.   </w:t>
            </w:r>
          </w:p>
          <w:p w:rsidR="00292416" w:rsidRPr="00225A62" w:rsidRDefault="00292416" w:rsidP="00EF18F1">
            <w:pPr>
              <w:suppressAutoHyphens/>
              <w:spacing w:after="0"/>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Використовує</w:t>
            </w:r>
            <w:r w:rsidRPr="00225A62">
              <w:rPr>
                <w:rFonts w:ascii="Times New Roman" w:eastAsia="Times New Roman" w:hAnsi="Times New Roman" w:cs="Times New Roman"/>
                <w:sz w:val="26"/>
                <w:szCs w:val="26"/>
                <w:lang w:val="uk-UA" w:eastAsia="en-US"/>
              </w:rPr>
              <w:t xml:space="preserve"> набуті знання у навчальній і практичній діяльності.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w:t>
            </w:r>
            <w:r w:rsidRPr="00225A62">
              <w:rPr>
                <w:rFonts w:ascii="Times New Roman" w:eastAsia="Times New Roman" w:hAnsi="Times New Roman" w:cs="Times New Roman"/>
                <w:sz w:val="26"/>
                <w:szCs w:val="26"/>
                <w:lang w:val="uk-UA" w:eastAsia="en-US"/>
              </w:rPr>
              <w:t xml:space="preserve"> щодо глобальних проблем людства, пов’язаних з енергетичним та ресурсним забезпеченням, зміни в кліматі Землі, роль теплоенергетики в економіці та суспільному житті країни, екологічні загрози щодо використання теплових машин, забруднення середовища, виробництва та утилізації синтетичних матеріалів.</w:t>
            </w:r>
          </w:p>
          <w:p w:rsidR="00292416" w:rsidRPr="00552B24"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Оцінює </w:t>
            </w:r>
            <w:r w:rsidRPr="00225A62">
              <w:rPr>
                <w:rFonts w:ascii="Times New Roman" w:eastAsia="Times New Roman" w:hAnsi="Times New Roman" w:cs="Times New Roman"/>
                <w:sz w:val="26"/>
                <w:szCs w:val="26"/>
                <w:lang w:val="uk-UA" w:eastAsia="en-US"/>
              </w:rPr>
              <w:t>вплив вологості повітря на живі організми та технологічні процеси; позитивний і негативний вплив поверхнево-активних речовин,  капілярних явищ в природі та техніці, сучасні теплоізоляційні матеріали.</w:t>
            </w:r>
          </w:p>
        </w:tc>
        <w:tc>
          <w:tcPr>
            <w:tcW w:w="5268" w:type="dxa"/>
          </w:tcPr>
          <w:p w:rsidR="00292416" w:rsidRPr="00225A62" w:rsidRDefault="00292416" w:rsidP="00EF18F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lastRenderedPageBreak/>
              <w:t>Тема 1. Молекулярна фізика.</w:t>
            </w:r>
            <w:r w:rsidRPr="00225A62">
              <w:rPr>
                <w:rFonts w:ascii="Times New Roman" w:hAnsi="Times New Roman" w:cs="Times New Roman"/>
                <w:sz w:val="26"/>
                <w:szCs w:val="26"/>
                <w:lang w:val="uk-UA"/>
              </w:rPr>
              <w:t xml:space="preserve"> </w:t>
            </w:r>
          </w:p>
          <w:p w:rsidR="00292416" w:rsidRPr="00225A62" w:rsidRDefault="00292416" w:rsidP="00EF18F1">
            <w:pPr>
              <w:spacing w:after="0" w:line="240" w:lineRule="auto"/>
              <w:rPr>
                <w:rFonts w:ascii="Times New Roman" w:hAnsi="Times New Roman" w:cs="Times New Roman"/>
                <w:sz w:val="26"/>
                <w:szCs w:val="26"/>
              </w:rPr>
            </w:pPr>
            <w:r w:rsidRPr="00225A62">
              <w:rPr>
                <w:rFonts w:ascii="Times New Roman" w:hAnsi="Times New Roman" w:cs="Times New Roman"/>
                <w:sz w:val="26"/>
                <w:szCs w:val="26"/>
              </w:rPr>
              <w:t>Молекулярно-</w:t>
            </w:r>
            <w:proofErr w:type="spellStart"/>
            <w:r w:rsidRPr="00225A62">
              <w:rPr>
                <w:rFonts w:ascii="Times New Roman" w:hAnsi="Times New Roman" w:cs="Times New Roman"/>
                <w:sz w:val="26"/>
                <w:szCs w:val="26"/>
              </w:rPr>
              <w:t>кінетичний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статистичний</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термодинамічний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вивчання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макроскопічних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явищ</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положення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Атоми</w:t>
            </w:r>
            <w:proofErr w:type="spellEnd"/>
            <w:r w:rsidRPr="00225A62">
              <w:rPr>
                <w:rFonts w:ascii="Times New Roman" w:hAnsi="Times New Roman" w:cs="Times New Roman"/>
                <w:sz w:val="26"/>
                <w:szCs w:val="26"/>
              </w:rPr>
              <w:t xml:space="preserve"> і </w:t>
            </w:r>
            <w:proofErr w:type="spellStart"/>
            <w:r w:rsidRPr="00225A62">
              <w:rPr>
                <w:rFonts w:ascii="Times New Roman" w:hAnsi="Times New Roman" w:cs="Times New Roman"/>
                <w:sz w:val="26"/>
                <w:szCs w:val="26"/>
              </w:rPr>
              <w:t>молекули</w:t>
            </w:r>
            <w:proofErr w:type="spellEnd"/>
            <w:r w:rsidRPr="00225A62">
              <w:rPr>
                <w:rFonts w:ascii="Times New Roman" w:hAnsi="Times New Roman" w:cs="Times New Roman"/>
                <w:sz w:val="26"/>
                <w:szCs w:val="26"/>
              </w:rPr>
              <w:t xml:space="preserve">. Будова атома і атомного ядра. </w:t>
            </w:r>
            <w:proofErr w:type="spellStart"/>
            <w:r w:rsidRPr="00225A62">
              <w:rPr>
                <w:rFonts w:ascii="Times New Roman" w:hAnsi="Times New Roman" w:cs="Times New Roman"/>
                <w:sz w:val="26"/>
                <w:szCs w:val="26"/>
              </w:rPr>
              <w:t>Сучасні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методи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досл</w:t>
            </w:r>
            <w:proofErr w:type="gramEnd"/>
            <w:r w:rsidRPr="00225A62">
              <w:rPr>
                <w:rFonts w:ascii="Times New Roman" w:hAnsi="Times New Roman" w:cs="Times New Roman"/>
                <w:sz w:val="26"/>
                <w:szCs w:val="26"/>
              </w:rPr>
              <w:t>ідження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будови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Наноматеріали</w:t>
            </w:r>
            <w:proofErr w:type="spellEnd"/>
            <w:r w:rsidRPr="00225A62">
              <w:rPr>
                <w:rFonts w:ascii="Times New Roman" w:hAnsi="Times New Roman" w:cs="Times New Roman"/>
                <w:sz w:val="26"/>
                <w:szCs w:val="26"/>
              </w:rPr>
              <w:t>.</w:t>
            </w:r>
          </w:p>
          <w:p w:rsidR="00292416" w:rsidRPr="00225A62" w:rsidRDefault="00292416" w:rsidP="00EF18F1">
            <w:pPr>
              <w:spacing w:after="0" w:line="240" w:lineRule="auto"/>
              <w:rPr>
                <w:rFonts w:ascii="Times New Roman" w:hAnsi="Times New Roman" w:cs="Times New Roman"/>
                <w:i/>
                <w:sz w:val="26"/>
                <w:szCs w:val="26"/>
                <w:lang w:val="uk-UA"/>
              </w:rPr>
            </w:pPr>
            <w:proofErr w:type="spellStart"/>
            <w:r w:rsidRPr="00225A62">
              <w:rPr>
                <w:rFonts w:ascii="Times New Roman" w:hAnsi="Times New Roman" w:cs="Times New Roman"/>
                <w:sz w:val="26"/>
                <w:szCs w:val="26"/>
              </w:rPr>
              <w:t>Ідеальний</w:t>
            </w:r>
            <w:proofErr w:type="spellEnd"/>
            <w:r w:rsidRPr="00225A62">
              <w:rPr>
                <w:rFonts w:ascii="Times New Roman" w:hAnsi="Times New Roman" w:cs="Times New Roman"/>
                <w:sz w:val="26"/>
                <w:szCs w:val="26"/>
              </w:rPr>
              <w:t xml:space="preserve"> газ як </w:t>
            </w:r>
            <w:proofErr w:type="spellStart"/>
            <w:r w:rsidRPr="00225A62">
              <w:rPr>
                <w:rFonts w:ascii="Times New Roman" w:hAnsi="Times New Roman" w:cs="Times New Roman"/>
                <w:sz w:val="26"/>
                <w:szCs w:val="26"/>
              </w:rPr>
              <w:t>фізична</w:t>
            </w:r>
            <w:proofErr w:type="spellEnd"/>
            <w:r w:rsidRPr="00225A62">
              <w:rPr>
                <w:rFonts w:ascii="Times New Roman" w:hAnsi="Times New Roman" w:cs="Times New Roman"/>
                <w:sz w:val="26"/>
                <w:szCs w:val="26"/>
              </w:rPr>
              <w:t xml:space="preserve"> модель.  </w:t>
            </w:r>
            <w:proofErr w:type="spellStart"/>
            <w:r w:rsidRPr="00225A62">
              <w:rPr>
                <w:rFonts w:ascii="Times New Roman" w:hAnsi="Times New Roman" w:cs="Times New Roman"/>
                <w:sz w:val="26"/>
                <w:szCs w:val="26"/>
              </w:rPr>
              <w:t>Швидкості</w:t>
            </w:r>
            <w:proofErr w:type="spellEnd"/>
            <w:r w:rsidRPr="00225A62">
              <w:rPr>
                <w:rFonts w:ascii="Times New Roman" w:hAnsi="Times New Roman" w:cs="Times New Roman"/>
                <w:sz w:val="26"/>
                <w:szCs w:val="26"/>
              </w:rPr>
              <w:t xml:space="preserve"> молекул газу та </w:t>
            </w:r>
            <w:proofErr w:type="spellStart"/>
            <w:r w:rsidRPr="00225A62">
              <w:rPr>
                <w:rFonts w:ascii="Times New Roman" w:hAnsi="Times New Roman" w:cs="Times New Roman"/>
                <w:sz w:val="26"/>
                <w:szCs w:val="26"/>
              </w:rPr>
              <w:t>їх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вимірювання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Тиск</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Основне</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молекулярно-</w:t>
            </w:r>
            <w:proofErr w:type="spellStart"/>
            <w:r w:rsidRPr="00225A62">
              <w:rPr>
                <w:rFonts w:ascii="Times New Roman" w:hAnsi="Times New Roman" w:cs="Times New Roman"/>
                <w:sz w:val="26"/>
                <w:szCs w:val="26"/>
              </w:rPr>
              <w:t>кінетичної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теорії</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газів</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Рівняння</w:t>
            </w:r>
            <w:proofErr w:type="spellEnd"/>
            <w:r w:rsidRPr="00225A62">
              <w:rPr>
                <w:rFonts w:ascii="Times New Roman" w:hAnsi="Times New Roman" w:cs="Times New Roman"/>
                <w:sz w:val="26"/>
                <w:szCs w:val="26"/>
              </w:rPr>
              <w:t xml:space="preserve"> стану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w:t>
            </w:r>
            <w:proofErr w:type="spellStart"/>
            <w:r w:rsidRPr="00225A62">
              <w:rPr>
                <w:rFonts w:ascii="Times New Roman" w:hAnsi="Times New Roman" w:cs="Times New Roman"/>
                <w:sz w:val="26"/>
                <w:szCs w:val="26"/>
              </w:rPr>
              <w:t>Газові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закони</w:t>
            </w:r>
            <w:proofErr w:type="spellEnd"/>
            <w:r w:rsidRPr="00225A62">
              <w:rPr>
                <w:rFonts w:ascii="Times New Roman" w:hAnsi="Times New Roman" w:cs="Times New Roman"/>
                <w:sz w:val="26"/>
                <w:szCs w:val="26"/>
              </w:rPr>
              <w:t>.</w:t>
            </w:r>
          </w:p>
          <w:p w:rsidR="00292416" w:rsidRPr="00225A62" w:rsidRDefault="00292416" w:rsidP="00EF18F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lastRenderedPageBreak/>
              <w:t>Тверді тіла (кристалічні та аморфні), механічні властивості твердих тіл, механічна напруга, модуль Юнга, теплове розширення твердих тіл.</w:t>
            </w:r>
          </w:p>
          <w:p w:rsidR="00292416" w:rsidRPr="00225A62" w:rsidRDefault="00292416" w:rsidP="00EF18F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 xml:space="preserve">Рідини: загальні властивості будови рідин, поверхневий шар рідини, поверхневий натяг, осмотичний тиск, змочування, капілярні явища. </w:t>
            </w:r>
          </w:p>
          <w:p w:rsidR="00292416" w:rsidRPr="00225A62" w:rsidRDefault="00292416" w:rsidP="00EF18F1">
            <w:pPr>
              <w:spacing w:after="0" w:line="240" w:lineRule="auto"/>
              <w:rPr>
                <w:rFonts w:ascii="Times New Roman" w:hAnsi="Times New Roman" w:cs="Times New Roman"/>
                <w:sz w:val="26"/>
                <w:szCs w:val="26"/>
                <w:lang w:val="uk-UA"/>
              </w:rPr>
            </w:pPr>
            <w:r w:rsidRPr="00225A62">
              <w:rPr>
                <w:rFonts w:ascii="Times New Roman" w:hAnsi="Times New Roman" w:cs="Times New Roman"/>
                <w:sz w:val="26"/>
                <w:szCs w:val="26"/>
                <w:lang w:val="uk-UA"/>
              </w:rPr>
              <w:t>Рідкі кристали. Рівновага фаз та фазові переходи.</w:t>
            </w:r>
          </w:p>
          <w:p w:rsidR="00292416" w:rsidRPr="00225A62" w:rsidRDefault="00292416" w:rsidP="00EF18F1">
            <w:pPr>
              <w:spacing w:after="0" w:line="240" w:lineRule="auto"/>
              <w:rPr>
                <w:rFonts w:ascii="Times New Roman" w:hAnsi="Times New Roman" w:cs="Times New Roman"/>
                <w:sz w:val="26"/>
                <w:szCs w:val="26"/>
                <w:lang w:val="uk-UA"/>
              </w:rPr>
            </w:pPr>
            <w:r w:rsidRPr="00225A62">
              <w:rPr>
                <w:rFonts w:ascii="Times New Roman" w:hAnsi="Times New Roman" w:cs="Times New Roman"/>
                <w:i/>
                <w:sz w:val="26"/>
                <w:szCs w:val="26"/>
                <w:lang w:val="uk-UA"/>
              </w:rPr>
              <w:t>Тема 2. Термодинаміка</w:t>
            </w:r>
            <w:r w:rsidRPr="00225A62">
              <w:rPr>
                <w:rFonts w:ascii="Times New Roman" w:hAnsi="Times New Roman" w:cs="Times New Roman"/>
                <w:sz w:val="26"/>
                <w:szCs w:val="26"/>
                <w:lang w:val="uk-UA"/>
              </w:rPr>
              <w:t xml:space="preserve">. </w:t>
            </w:r>
          </w:p>
          <w:p w:rsidR="00292416" w:rsidRPr="00225A62" w:rsidRDefault="00292416" w:rsidP="00EF18F1">
            <w:pPr>
              <w:spacing w:after="0" w:line="240" w:lineRule="auto"/>
              <w:rPr>
                <w:rFonts w:ascii="Times New Roman" w:hAnsi="Times New Roman" w:cs="Times New Roman"/>
                <w:sz w:val="26"/>
                <w:szCs w:val="26"/>
              </w:rPr>
            </w:pPr>
            <w:r w:rsidRPr="00225A62">
              <w:rPr>
                <w:rFonts w:ascii="Times New Roman" w:hAnsi="Times New Roman" w:cs="Times New Roman"/>
                <w:sz w:val="26"/>
                <w:szCs w:val="26"/>
                <w:lang w:val="uk-UA"/>
              </w:rPr>
              <w:t>О</w:t>
            </w:r>
            <w:proofErr w:type="spellStart"/>
            <w:r w:rsidRPr="00225A62">
              <w:rPr>
                <w:rFonts w:ascii="Times New Roman" w:hAnsi="Times New Roman" w:cs="Times New Roman"/>
                <w:sz w:val="26"/>
                <w:szCs w:val="26"/>
              </w:rPr>
              <w:t>сновні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поняття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перший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робота </w:t>
            </w:r>
            <w:proofErr w:type="spellStart"/>
            <w:r w:rsidRPr="00225A62">
              <w:rPr>
                <w:rFonts w:ascii="Times New Roman" w:hAnsi="Times New Roman" w:cs="Times New Roman"/>
                <w:sz w:val="26"/>
                <w:szCs w:val="26"/>
              </w:rPr>
              <w:t>ідеального</w:t>
            </w:r>
            <w:proofErr w:type="spellEnd"/>
            <w:r w:rsidRPr="00225A62">
              <w:rPr>
                <w:rFonts w:ascii="Times New Roman" w:hAnsi="Times New Roman" w:cs="Times New Roman"/>
                <w:sz w:val="26"/>
                <w:szCs w:val="26"/>
              </w:rPr>
              <w:t xml:space="preserve"> газу при </w:t>
            </w:r>
            <w:proofErr w:type="spellStart"/>
            <w:r w:rsidRPr="00225A62">
              <w:rPr>
                <w:rFonts w:ascii="Times New Roman" w:hAnsi="Times New Roman" w:cs="Times New Roman"/>
                <w:sz w:val="26"/>
                <w:szCs w:val="26"/>
              </w:rPr>
              <w:t>ізопроцесах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адіабатний</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політропний</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оборотні</w:t>
            </w:r>
            <w:proofErr w:type="spellEnd"/>
            <w:r w:rsidRPr="00225A62">
              <w:rPr>
                <w:rFonts w:ascii="Times New Roman" w:hAnsi="Times New Roman" w:cs="Times New Roman"/>
                <w:sz w:val="26"/>
                <w:szCs w:val="26"/>
              </w:rPr>
              <w:t xml:space="preserve"> та </w:t>
            </w:r>
            <w:proofErr w:type="spellStart"/>
            <w:r w:rsidRPr="00225A62">
              <w:rPr>
                <w:rFonts w:ascii="Times New Roman" w:hAnsi="Times New Roman" w:cs="Times New Roman"/>
                <w:sz w:val="26"/>
                <w:szCs w:val="26"/>
              </w:rPr>
              <w:t>необоротні</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процеси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Ентропія</w:t>
            </w:r>
            <w:proofErr w:type="spellEnd"/>
            <w:r w:rsidRPr="00225A62">
              <w:rPr>
                <w:rFonts w:ascii="Times New Roman" w:hAnsi="Times New Roman" w:cs="Times New Roman"/>
                <w:sz w:val="26"/>
                <w:szCs w:val="26"/>
              </w:rPr>
              <w:t xml:space="preserve">. Цикли </w:t>
            </w:r>
            <w:proofErr w:type="spellStart"/>
            <w:r w:rsidRPr="00225A62">
              <w:rPr>
                <w:rFonts w:ascii="Times New Roman" w:hAnsi="Times New Roman" w:cs="Times New Roman"/>
                <w:sz w:val="26"/>
                <w:szCs w:val="26"/>
              </w:rPr>
              <w:t>теплових</w:t>
            </w:r>
            <w:proofErr w:type="spellEnd"/>
            <w:r w:rsidRPr="00225A62">
              <w:rPr>
                <w:rFonts w:ascii="Times New Roman" w:hAnsi="Times New Roman" w:cs="Times New Roman"/>
                <w:sz w:val="26"/>
                <w:szCs w:val="26"/>
              </w:rPr>
              <w:t xml:space="preserve"> машин,  цикл Карно, </w:t>
            </w:r>
            <w:proofErr w:type="spellStart"/>
            <w:r w:rsidRPr="00225A62">
              <w:rPr>
                <w:rFonts w:ascii="Times New Roman" w:hAnsi="Times New Roman" w:cs="Times New Roman"/>
                <w:sz w:val="26"/>
                <w:szCs w:val="26"/>
              </w:rPr>
              <w:t>другий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третій</w:t>
            </w:r>
            <w:proofErr w:type="spellEnd"/>
            <w:r w:rsidRPr="00225A62">
              <w:rPr>
                <w:rFonts w:ascii="Times New Roman" w:hAnsi="Times New Roman" w:cs="Times New Roman"/>
                <w:sz w:val="26"/>
                <w:szCs w:val="26"/>
              </w:rPr>
              <w:t xml:space="preserve"> закон </w:t>
            </w:r>
            <w:proofErr w:type="spellStart"/>
            <w:r w:rsidRPr="00225A62">
              <w:rPr>
                <w:rFonts w:ascii="Times New Roman" w:hAnsi="Times New Roman" w:cs="Times New Roman"/>
                <w:sz w:val="26"/>
                <w:szCs w:val="26"/>
              </w:rPr>
              <w:t>термодинаміки</w:t>
            </w:r>
            <w:proofErr w:type="spellEnd"/>
            <w:r w:rsidRPr="00225A62">
              <w:rPr>
                <w:rFonts w:ascii="Times New Roman" w:hAnsi="Times New Roman" w:cs="Times New Roman"/>
                <w:sz w:val="26"/>
                <w:szCs w:val="26"/>
              </w:rPr>
              <w:t xml:space="preserve">. </w:t>
            </w:r>
          </w:p>
          <w:p w:rsidR="00292416" w:rsidRDefault="00292416" w:rsidP="00EF18F1">
            <w:pPr>
              <w:suppressAutoHyphens/>
              <w:spacing w:after="0" w:line="240" w:lineRule="auto"/>
              <w:contextualSpacing/>
              <w:rPr>
                <w:rFonts w:ascii="Times New Roman" w:hAnsi="Times New Roman" w:cs="Times New Roman"/>
                <w:sz w:val="26"/>
                <w:szCs w:val="26"/>
                <w:lang w:val="uk-UA"/>
              </w:rPr>
            </w:pPr>
            <w:proofErr w:type="spellStart"/>
            <w:r w:rsidRPr="00225A62">
              <w:rPr>
                <w:rFonts w:ascii="Times New Roman" w:hAnsi="Times New Roman" w:cs="Times New Roman"/>
                <w:sz w:val="26"/>
                <w:szCs w:val="26"/>
              </w:rPr>
              <w:t>Реальні</w:t>
            </w:r>
            <w:proofErr w:type="spellEnd"/>
            <w:r w:rsidRPr="00225A62">
              <w:rPr>
                <w:rFonts w:ascii="Times New Roman" w:hAnsi="Times New Roman" w:cs="Times New Roman"/>
                <w:sz w:val="26"/>
                <w:szCs w:val="26"/>
              </w:rPr>
              <w:t xml:space="preserve"> гази</w:t>
            </w:r>
            <w:r w:rsidRPr="00225A62">
              <w:rPr>
                <w:rFonts w:ascii="Times New Roman" w:hAnsi="Times New Roman" w:cs="Times New Roman"/>
                <w:sz w:val="26"/>
                <w:szCs w:val="26"/>
                <w:lang w:val="uk-UA"/>
              </w:rPr>
              <w:t xml:space="preserve">. </w:t>
            </w:r>
            <w:proofErr w:type="spellStart"/>
            <w:proofErr w:type="gramStart"/>
            <w:r w:rsidRPr="00225A62">
              <w:rPr>
                <w:rFonts w:ascii="Times New Roman" w:hAnsi="Times New Roman" w:cs="Times New Roman"/>
                <w:sz w:val="26"/>
                <w:szCs w:val="26"/>
              </w:rPr>
              <w:t>Р</w:t>
            </w:r>
            <w:proofErr w:type="gramEnd"/>
            <w:r w:rsidRPr="00225A62">
              <w:rPr>
                <w:rFonts w:ascii="Times New Roman" w:hAnsi="Times New Roman" w:cs="Times New Roman"/>
                <w:sz w:val="26"/>
                <w:szCs w:val="26"/>
              </w:rPr>
              <w:t>івняння</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Ізотерми</w:t>
            </w:r>
            <w:proofErr w:type="spellEnd"/>
            <w:r w:rsidRPr="00225A62">
              <w:rPr>
                <w:rFonts w:ascii="Times New Roman" w:hAnsi="Times New Roman" w:cs="Times New Roman"/>
                <w:sz w:val="26"/>
                <w:szCs w:val="26"/>
              </w:rPr>
              <w:t xml:space="preserve"> Ван-дер-Ваальса. </w:t>
            </w:r>
            <w:proofErr w:type="spellStart"/>
            <w:r w:rsidRPr="00225A62">
              <w:rPr>
                <w:rFonts w:ascii="Times New Roman" w:hAnsi="Times New Roman" w:cs="Times New Roman"/>
                <w:sz w:val="26"/>
                <w:szCs w:val="26"/>
              </w:rPr>
              <w:t>Критичний</w:t>
            </w:r>
            <w:proofErr w:type="spellEnd"/>
            <w:r w:rsidRPr="00225A62">
              <w:rPr>
                <w:rFonts w:ascii="Times New Roman" w:hAnsi="Times New Roman" w:cs="Times New Roman"/>
                <w:sz w:val="26"/>
                <w:szCs w:val="26"/>
              </w:rPr>
              <w:t xml:space="preserve"> стан </w:t>
            </w:r>
            <w:proofErr w:type="spellStart"/>
            <w:r w:rsidRPr="00225A62">
              <w:rPr>
                <w:rFonts w:ascii="Times New Roman" w:hAnsi="Times New Roman" w:cs="Times New Roman"/>
                <w:sz w:val="26"/>
                <w:szCs w:val="26"/>
              </w:rPr>
              <w:t>речовини</w:t>
            </w:r>
            <w:proofErr w:type="spellEnd"/>
            <w:r w:rsidRPr="00225A62">
              <w:rPr>
                <w:rFonts w:ascii="Times New Roman" w:hAnsi="Times New Roman" w:cs="Times New Roman"/>
                <w:sz w:val="26"/>
                <w:szCs w:val="26"/>
              </w:rPr>
              <w:t>.</w:t>
            </w:r>
          </w:p>
          <w:p w:rsidR="00292416"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p>
          <w:p w:rsidR="00292416" w:rsidRPr="00552B24"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t>Рекомендовані демонстрації</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Модель досліду Резерфорда.</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насиченої пари.</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Кипіння води за зниженого тиску.</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Будова й принцип дії психрометра.</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Поверхневий натяг рідини.</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Скорочення поверхні мильних плівок.</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Капілярне піднімання рідини.</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Пружна й залишкова деформації.</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Вирощування кристалів.</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Властивості та застосування рідких кристалів і полімерів.</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Залежність між об’ємом, тиском і температурою.</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Зміна внутрішньої енергії тіла внаслідок виконання роботи.</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Необоротність теплових процесів.</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Принцип дії теплового двигуна.</w:t>
            </w:r>
          </w:p>
          <w:p w:rsidR="00292416" w:rsidRPr="00073269"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Моделі різних видів теплових двигунів.</w:t>
            </w:r>
          </w:p>
          <w:p w:rsidR="00292416" w:rsidRPr="00552B24" w:rsidRDefault="00292416" w:rsidP="00292416">
            <w:pPr>
              <w:numPr>
                <w:ilvl w:val="0"/>
                <w:numId w:val="45"/>
              </w:numPr>
              <w:suppressAutoHyphens/>
              <w:spacing w:after="0" w:line="240" w:lineRule="auto"/>
              <w:contextualSpacing/>
              <w:rPr>
                <w:rFonts w:ascii="Times New Roman" w:eastAsia="Times New Roman" w:hAnsi="Times New Roman" w:cs="Times New Roman"/>
                <w:sz w:val="26"/>
                <w:szCs w:val="26"/>
                <w:lang w:val="uk-UA" w:eastAsia="en-US"/>
              </w:rPr>
            </w:pPr>
            <w:r w:rsidRPr="00073269">
              <w:rPr>
                <w:rFonts w:ascii="Times New Roman" w:eastAsia="Times New Roman" w:hAnsi="Times New Roman" w:cs="Times New Roman"/>
                <w:sz w:val="26"/>
                <w:szCs w:val="26"/>
                <w:lang w:val="uk-UA" w:eastAsia="en-US"/>
              </w:rPr>
              <w:t xml:space="preserve">Будова холодильної машини. </w:t>
            </w:r>
          </w:p>
          <w:p w:rsidR="00292416" w:rsidRPr="00552B24"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p>
        </w:tc>
      </w:tr>
      <w:tr w:rsidR="00292416" w:rsidRPr="009B11F0" w:rsidTr="00EF18F1">
        <w:trPr>
          <w:trHeight w:val="403"/>
        </w:trPr>
        <w:tc>
          <w:tcPr>
            <w:tcW w:w="4870" w:type="dxa"/>
            <w:tcBorders>
              <w:top w:val="single" w:sz="4" w:space="0" w:color="auto"/>
              <w:left w:val="single" w:sz="4" w:space="0" w:color="auto"/>
              <w:bottom w:val="single" w:sz="4" w:space="0" w:color="auto"/>
              <w:right w:val="single" w:sz="4" w:space="0" w:color="auto"/>
            </w:tcBorders>
          </w:tcPr>
          <w:p w:rsidR="00292416" w:rsidRPr="00552B24"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552B24">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292416"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D037C0">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3</w:t>
            </w:r>
            <w:r w:rsidRPr="00955042">
              <w:rPr>
                <w:rFonts w:ascii="Times New Roman" w:eastAsia="Times New Roman" w:hAnsi="Times New Roman" w:cs="Times New Roman"/>
                <w:sz w:val="26"/>
                <w:szCs w:val="26"/>
                <w:lang w:val="uk-UA"/>
              </w:rPr>
              <w:t>. Молекулярна фізика.</w:t>
            </w:r>
          </w:p>
          <w:p w:rsidR="00292416"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225A62">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4</w:t>
            </w:r>
            <w:r w:rsidRPr="00225A62">
              <w:rPr>
                <w:rFonts w:ascii="Times New Roman" w:eastAsia="Times New Roman" w:hAnsi="Times New Roman" w:cs="Times New Roman"/>
                <w:sz w:val="26"/>
                <w:szCs w:val="26"/>
                <w:lang w:val="uk-UA"/>
              </w:rPr>
              <w:t>. Термодинаміка.</w:t>
            </w:r>
          </w:p>
          <w:p w:rsidR="00292416" w:rsidRPr="00552B24"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292416" w:rsidRDefault="00292416" w:rsidP="00292416">
      <w:pPr>
        <w:overflowPunct w:val="0"/>
        <w:autoSpaceDE w:val="0"/>
        <w:autoSpaceDN w:val="0"/>
        <w:adjustRightInd w:val="0"/>
        <w:spacing w:after="0" w:line="240" w:lineRule="auto"/>
        <w:ind w:firstLine="567"/>
        <w:textAlignment w:val="baseline"/>
        <w:rPr>
          <w:rFonts w:ascii="Times New Roman" w:eastAsia="Times New Roman" w:hAnsi="Times New Roman" w:cs="Times New Roman"/>
          <w:i/>
          <w:sz w:val="26"/>
          <w:szCs w:val="26"/>
          <w:lang w:val="uk-UA"/>
        </w:rPr>
      </w:pPr>
    </w:p>
    <w:p w:rsidR="00292416" w:rsidRDefault="00292416" w:rsidP="00292416">
      <w:pPr>
        <w:spacing w:after="0" w:line="240" w:lineRule="auto"/>
        <w:jc w:val="cente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Змістовий модуль 3.</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0"/>
        <w:gridCol w:w="5268"/>
      </w:tblGrid>
      <w:tr w:rsidR="00292416" w:rsidRPr="00552B24" w:rsidTr="00EF18F1">
        <w:trPr>
          <w:trHeight w:val="267"/>
        </w:trPr>
        <w:tc>
          <w:tcPr>
            <w:tcW w:w="10138" w:type="dxa"/>
            <w:gridSpan w:val="2"/>
          </w:tcPr>
          <w:p w:rsidR="00292416" w:rsidRPr="00552B24" w:rsidRDefault="00292416" w:rsidP="00EF18F1">
            <w:pPr>
              <w:suppressAutoHyphens/>
              <w:spacing w:after="0" w:line="240" w:lineRule="auto"/>
              <w:ind w:right="-75"/>
              <w:contextualSpacing/>
              <w:jc w:val="center"/>
              <w:rPr>
                <w:rFonts w:ascii="Times New Roman" w:eastAsia="Times New Roman" w:hAnsi="Times New Roman" w:cs="Times New Roman"/>
                <w:b/>
                <w:sz w:val="26"/>
                <w:szCs w:val="26"/>
                <w:lang w:val="uk-UA" w:eastAsia="en-US"/>
              </w:rPr>
            </w:pPr>
            <w:r>
              <w:rPr>
                <w:rFonts w:ascii="Times New Roman" w:eastAsia="Times New Roman" w:hAnsi="Times New Roman" w:cs="Times New Roman"/>
                <w:i/>
                <w:sz w:val="26"/>
                <w:szCs w:val="26"/>
                <w:lang w:val="uk-UA"/>
              </w:rPr>
              <w:tab/>
            </w:r>
            <w:r>
              <w:rPr>
                <w:rFonts w:ascii="Times New Roman" w:eastAsia="Times New Roman" w:hAnsi="Times New Roman" w:cs="Times New Roman"/>
                <w:b/>
                <w:sz w:val="26"/>
                <w:szCs w:val="26"/>
                <w:lang w:val="uk-UA" w:eastAsia="en-US"/>
              </w:rPr>
              <w:t xml:space="preserve">Розділ 3. </w:t>
            </w:r>
            <w:r w:rsidRPr="006403C3">
              <w:rPr>
                <w:rFonts w:ascii="Times New Roman" w:eastAsia="Times New Roman" w:hAnsi="Times New Roman" w:cs="Times New Roman"/>
                <w:b/>
                <w:sz w:val="26"/>
                <w:szCs w:val="26"/>
                <w:lang w:val="uk-UA" w:eastAsia="en-US"/>
              </w:rPr>
              <w:t>Електрика і магнетизм</w:t>
            </w:r>
          </w:p>
        </w:tc>
      </w:tr>
      <w:tr w:rsidR="00292416" w:rsidRPr="00552B24" w:rsidTr="00EF18F1">
        <w:trPr>
          <w:trHeight w:val="3017"/>
        </w:trPr>
        <w:tc>
          <w:tcPr>
            <w:tcW w:w="4870" w:type="dxa"/>
          </w:tcPr>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proofErr w:type="spellStart"/>
            <w:r w:rsidRPr="00225A62">
              <w:rPr>
                <w:rFonts w:ascii="Times New Roman" w:eastAsia="Times New Roman" w:hAnsi="Times New Roman" w:cs="Times New Roman"/>
                <w:i/>
                <w:sz w:val="26"/>
                <w:szCs w:val="26"/>
                <w:lang w:val="uk-UA" w:eastAsia="en-US"/>
              </w:rPr>
              <w:t>Знаннєвий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Оперує поняттями і термінами:</w:t>
            </w:r>
            <w:r w:rsidRPr="00225A62">
              <w:rPr>
                <w:rFonts w:ascii="Times New Roman" w:eastAsia="Times New Roman" w:hAnsi="Times New Roman" w:cs="Times New Roman"/>
                <w:sz w:val="26"/>
                <w:szCs w:val="26"/>
                <w:lang w:val="uk-UA" w:eastAsia="en-US"/>
              </w:rPr>
              <w:t xml:space="preserve"> точковий заряд, електризація тіл, </w:t>
            </w:r>
            <w:proofErr w:type="spellStart"/>
            <w:r w:rsidRPr="00225A62">
              <w:rPr>
                <w:rFonts w:ascii="Times New Roman" w:eastAsia="Times New Roman" w:hAnsi="Times New Roman" w:cs="Times New Roman"/>
                <w:sz w:val="26"/>
                <w:szCs w:val="26"/>
                <w:lang w:val="uk-UA" w:eastAsia="en-US"/>
              </w:rPr>
              <w:t>електрично</w:t>
            </w:r>
            <w:proofErr w:type="spellEnd"/>
            <w:r w:rsidRPr="00225A62">
              <w:rPr>
                <w:rFonts w:ascii="Times New Roman" w:eastAsia="Times New Roman" w:hAnsi="Times New Roman" w:cs="Times New Roman"/>
                <w:sz w:val="26"/>
                <w:szCs w:val="26"/>
                <w:lang w:val="uk-UA" w:eastAsia="en-US"/>
              </w:rPr>
              <w:t xml:space="preserve"> ізольована система тіл, електричний заряд, електричне поле, закон Кулона, лінії напруженості електричного поля, напруженість електричного поля, потенціал та різниця потенціалів,</w:t>
            </w:r>
            <w:r w:rsidRPr="00225A62">
              <w:rPr>
                <w:rFonts w:ascii="Times New Roman" w:eastAsia="Times New Roman" w:hAnsi="Times New Roman" w:cs="Times New Roman"/>
                <w:i/>
                <w:sz w:val="26"/>
                <w:szCs w:val="26"/>
                <w:lang w:val="uk-UA" w:eastAsia="en-US"/>
              </w:rPr>
              <w:t xml:space="preserve"> </w:t>
            </w:r>
            <w:r w:rsidRPr="00225A62">
              <w:rPr>
                <w:rFonts w:ascii="Times New Roman" w:eastAsia="Times New Roman" w:hAnsi="Times New Roman" w:cs="Times New Roman"/>
                <w:sz w:val="26"/>
                <w:szCs w:val="26"/>
                <w:lang w:val="uk-UA" w:eastAsia="en-US"/>
              </w:rPr>
              <w:t xml:space="preserve">енергія електричного поля, густина енергії електричного поля, електрична ємність, конденсатор, вільні і зв'язані заряди, відносна діелектрична проникність середовища; поляризація діелектрика; постійний електричний струм, джерело струму, сторонні сили, </w:t>
            </w:r>
            <w:r w:rsidRPr="00225A62">
              <w:rPr>
                <w:rFonts w:ascii="Times New Roman" w:eastAsia="Times New Roman" w:hAnsi="Times New Roman" w:cs="Times New Roman"/>
                <w:sz w:val="26"/>
                <w:szCs w:val="26"/>
                <w:lang w:val="uk-UA" w:eastAsia="en-US"/>
              </w:rPr>
              <w:lastRenderedPageBreak/>
              <w:t xml:space="preserve">сила струму, ЕРС, опір провідника, потужність електричного струму; послідовне і паралельне з'єднання провідників; закон Ома, правила </w:t>
            </w:r>
            <w:proofErr w:type="spellStart"/>
            <w:r w:rsidRPr="00225A62">
              <w:rPr>
                <w:rFonts w:ascii="Times New Roman" w:eastAsia="Times New Roman" w:hAnsi="Times New Roman" w:cs="Times New Roman"/>
                <w:sz w:val="26"/>
                <w:szCs w:val="26"/>
                <w:lang w:val="uk-UA" w:eastAsia="en-US"/>
              </w:rPr>
              <w:t>Кірхгофа</w:t>
            </w:r>
            <w:proofErr w:type="spellEnd"/>
            <w:r w:rsidRPr="00225A62">
              <w:rPr>
                <w:rFonts w:ascii="Times New Roman" w:eastAsia="Times New Roman" w:hAnsi="Times New Roman" w:cs="Times New Roman"/>
                <w:sz w:val="26"/>
                <w:szCs w:val="26"/>
                <w:lang w:val="uk-UA" w:eastAsia="en-US"/>
              </w:rPr>
              <w:t xml:space="preserve">, закон Джоуля-Ленца, ККД електричного кола, носії електричного струму в різних середовищах, дірка, електронно-дірковий перехід, електроліти, електролітична дисоціація, електроліз, закон Фарадея, іонізація газів, газовий розряд та його види, надпровідність, магнітна взаємодія, вектор магнітної індукції, закон Ампера, сила Ампера, сила Лоренца, магнітна проникність середовища; магнітна проникність речовини, діамагнетики, парамагнетики, феромагнетики, постійні магніти, температура Кюрі, електромагніти, магнітний момент, явище електромагнітної індукції, досліди М. Фарадея, правило Ленца, закон електромагнітної індукції, вихрові струми, явище самоіндукції, індуктивність, енергія магнітного поля струму, густина енергії магнітного поля, вільні електромагнітні коливання; коливальний контур; резонанс, змінний струм, трансформатор, електромагнітні хвилі; вихрове електричне поле, шкала електромагнітних хвиль.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Пояснює</w:t>
            </w:r>
            <w:r w:rsidRPr="00225A62">
              <w:rPr>
                <w:rFonts w:ascii="Times New Roman" w:eastAsia="Times New Roman" w:hAnsi="Times New Roman" w:cs="Times New Roman"/>
                <w:sz w:val="26"/>
                <w:szCs w:val="26"/>
                <w:lang w:val="uk-UA" w:eastAsia="en-US"/>
              </w:rPr>
              <w:t xml:space="preserve">: закон збереження електричного заряду, закон Кулона, межі їх застосування, принцип суперпозиції, зв’язок напруженості електричного поля з різницею потенціалів; сутність силової та енергетичної характеристик електричного та магнітного полів, вплив провідників і діелектриків на електричне поле; закон Ома для ділянки кола і повного кола, дії електричного струму, передачу потужності від джерела до споживача; основні положення електронної теорії провідності металів, залежність опору металевого провідника від температури, природу електричного струму в металах, електролітах, газах, напівпровідниках, вакуумі, електричні явища в контактах та їх застосування, властивості плазми;  природу електромагнітної взаємодії, дію магнітного поля на провідник зі струмом </w:t>
            </w:r>
            <w:r w:rsidRPr="00225A62">
              <w:rPr>
                <w:rFonts w:ascii="Times New Roman" w:eastAsia="Times New Roman" w:hAnsi="Times New Roman" w:cs="Times New Roman"/>
                <w:sz w:val="26"/>
                <w:szCs w:val="26"/>
                <w:lang w:val="uk-UA" w:eastAsia="en-US"/>
              </w:rPr>
              <w:lastRenderedPageBreak/>
              <w:t xml:space="preserve">та </w:t>
            </w:r>
            <w:proofErr w:type="spellStart"/>
            <w:r w:rsidRPr="00225A62">
              <w:rPr>
                <w:rFonts w:ascii="Times New Roman" w:eastAsia="Times New Roman" w:hAnsi="Times New Roman" w:cs="Times New Roman"/>
                <w:sz w:val="26"/>
                <w:szCs w:val="26"/>
                <w:lang w:val="uk-UA" w:eastAsia="en-US"/>
              </w:rPr>
              <w:t>електрично</w:t>
            </w:r>
            <w:proofErr w:type="spellEnd"/>
            <w:r w:rsidRPr="00225A62">
              <w:rPr>
                <w:rFonts w:ascii="Times New Roman" w:eastAsia="Times New Roman" w:hAnsi="Times New Roman" w:cs="Times New Roman"/>
                <w:sz w:val="26"/>
                <w:szCs w:val="26"/>
                <w:lang w:val="uk-UA" w:eastAsia="en-US"/>
              </w:rPr>
              <w:t xml:space="preserve"> заряджені частинки,  рух заряджених частинок в магнітному полі; магнітні властивості речовин, закон електромагнітної індукції, явище самоіндукції, індуктивність, перетворення енергії в коливальних системах; утворення й поширення електромагнітних хвиль; діапазони електромагнітних хвиль та їх властивості; сутність змінного струму як вимушених електромагнітних коливань, будову та принцип дії трансформатора;   пояснює на якісному рівні принципи дії електропобутових приладів і пристроїв (радіо, телекомунікаційних пристроїв тощо).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sz w:val="26"/>
                <w:szCs w:val="26"/>
                <w:lang w:val="uk-UA" w:eastAsia="en-US"/>
              </w:rPr>
              <w:t xml:space="preserve"> </w:t>
            </w:r>
            <w:proofErr w:type="spellStart"/>
            <w:r w:rsidRPr="00225A62">
              <w:rPr>
                <w:rFonts w:ascii="Times New Roman" w:eastAsia="Times New Roman" w:hAnsi="Times New Roman" w:cs="Times New Roman"/>
                <w:i/>
                <w:sz w:val="26"/>
                <w:szCs w:val="26"/>
                <w:lang w:val="uk-UA" w:eastAsia="en-US"/>
              </w:rPr>
              <w:t>Діяльнісний</w:t>
            </w:r>
            <w:proofErr w:type="spellEnd"/>
            <w:r w:rsidRPr="00225A62">
              <w:rPr>
                <w:rFonts w:ascii="Times New Roman" w:eastAsia="Times New Roman" w:hAnsi="Times New Roman" w:cs="Times New Roman"/>
                <w:i/>
                <w:sz w:val="26"/>
                <w:szCs w:val="26"/>
                <w:lang w:val="uk-UA" w:eastAsia="en-US"/>
              </w:rPr>
              <w:t xml:space="preserve">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 xml:space="preserve">Застосовує </w:t>
            </w:r>
            <w:r w:rsidRPr="00225A62">
              <w:rPr>
                <w:rFonts w:ascii="Times New Roman" w:eastAsia="Times New Roman" w:hAnsi="Times New Roman" w:cs="Times New Roman"/>
                <w:sz w:val="26"/>
                <w:szCs w:val="26"/>
                <w:lang w:val="uk-UA" w:eastAsia="en-US"/>
              </w:rPr>
              <w:t>отримані знання для безпечного використання побутових електричних приладів і технічних пристроїв.</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Розв’язує</w:t>
            </w:r>
            <w:r w:rsidRPr="00225A62">
              <w:rPr>
                <w:rFonts w:ascii="Times New Roman" w:eastAsia="Times New Roman" w:hAnsi="Times New Roman" w:cs="Times New Roman"/>
                <w:sz w:val="26"/>
                <w:szCs w:val="26"/>
                <w:lang w:val="uk-UA" w:eastAsia="en-US"/>
              </w:rPr>
              <w:t xml:space="preserve"> задачі (різних видів і типів, у тому числі комбіновані з кількох розділів фізики) на: застосування знань про силові та енергетичні характеристики електричного поля, принцип суперпозиції полів; ємність конденсатора, еквівалентні ємності при різних з’єднаннях конденсаторів, енергію зарядженого конденсатора; на закон Ома для повного кола з послідовним і паралельним з’єднанням провідників, правила </w:t>
            </w:r>
            <w:proofErr w:type="spellStart"/>
            <w:r w:rsidRPr="00225A62">
              <w:rPr>
                <w:rFonts w:ascii="Times New Roman" w:eastAsia="Times New Roman" w:hAnsi="Times New Roman" w:cs="Times New Roman"/>
                <w:sz w:val="26"/>
                <w:szCs w:val="26"/>
                <w:lang w:val="uk-UA" w:eastAsia="en-US"/>
              </w:rPr>
              <w:t>Кірхгофа</w:t>
            </w:r>
            <w:proofErr w:type="spellEnd"/>
            <w:r w:rsidRPr="00225A62">
              <w:rPr>
                <w:rFonts w:ascii="Times New Roman" w:eastAsia="Times New Roman" w:hAnsi="Times New Roman" w:cs="Times New Roman"/>
                <w:sz w:val="26"/>
                <w:szCs w:val="26"/>
                <w:lang w:val="uk-UA" w:eastAsia="en-US"/>
              </w:rPr>
              <w:t>, закон Джоуля-Ленца, роботу та потужність електричного струму, ККД, силу Лоренца та Ампера, закон електромагнітної індукції, формули Томсона,  взаємозв’язку довжини, періоду й швидкості поширення електромагнітної хвилі.</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Визначає</w:t>
            </w:r>
            <w:r w:rsidRPr="00225A62">
              <w:rPr>
                <w:rFonts w:ascii="Times New Roman" w:eastAsia="Times New Roman" w:hAnsi="Times New Roman" w:cs="Times New Roman"/>
                <w:sz w:val="26"/>
                <w:szCs w:val="26"/>
                <w:lang w:val="uk-UA" w:eastAsia="en-US"/>
              </w:rPr>
              <w:t xml:space="preserve"> напрям індукції магнітного поля, індукційного струму, сили Лоренца та Ампера.</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Експериментально досліджує</w:t>
            </w:r>
            <w:r w:rsidRPr="00225A62">
              <w:rPr>
                <w:rFonts w:ascii="Times New Roman" w:eastAsia="Times New Roman" w:hAnsi="Times New Roman" w:cs="Times New Roman"/>
                <w:sz w:val="26"/>
                <w:szCs w:val="26"/>
                <w:lang w:val="uk-UA" w:eastAsia="en-US"/>
              </w:rPr>
              <w:t xml:space="preserve"> електричні кола з різними елементами, явище електромагнітної індукції.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Зображує</w:t>
            </w:r>
            <w:r w:rsidRPr="00225A62">
              <w:rPr>
                <w:rFonts w:ascii="Times New Roman" w:eastAsia="Times New Roman" w:hAnsi="Times New Roman" w:cs="Times New Roman"/>
                <w:sz w:val="26"/>
                <w:szCs w:val="26"/>
                <w:lang w:val="uk-UA" w:eastAsia="en-US"/>
              </w:rPr>
              <w:t xml:space="preserve">: електричне та магнітне поле за допомогою силових ліній, схеми з’єднань елементів електричного кола.   </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i/>
                <w:sz w:val="26"/>
                <w:szCs w:val="26"/>
                <w:lang w:val="uk-UA" w:eastAsia="en-US"/>
              </w:rPr>
            </w:pPr>
            <w:r w:rsidRPr="00225A62">
              <w:rPr>
                <w:rFonts w:ascii="Times New Roman" w:eastAsia="Times New Roman" w:hAnsi="Times New Roman" w:cs="Times New Roman"/>
                <w:i/>
                <w:sz w:val="26"/>
                <w:szCs w:val="26"/>
                <w:lang w:val="uk-UA" w:eastAsia="en-US"/>
              </w:rPr>
              <w:t>Ціннісний компонент</w:t>
            </w:r>
          </w:p>
          <w:p w:rsidR="00292416" w:rsidRPr="00225A62" w:rsidRDefault="00292416" w:rsidP="00EF18F1">
            <w:pPr>
              <w:suppressAutoHyphens/>
              <w:spacing w:after="0" w:line="240" w:lineRule="auto"/>
              <w:contextualSpacing/>
              <w:jc w:val="both"/>
              <w:rPr>
                <w:rFonts w:ascii="Times New Roman" w:eastAsia="Times New Roman" w:hAnsi="Times New Roman" w:cs="Times New Roman"/>
                <w:sz w:val="26"/>
                <w:szCs w:val="26"/>
                <w:lang w:val="uk-UA" w:eastAsia="en-US"/>
              </w:rPr>
            </w:pPr>
            <w:r w:rsidRPr="00225A62">
              <w:rPr>
                <w:rFonts w:ascii="Times New Roman" w:eastAsia="Times New Roman" w:hAnsi="Times New Roman" w:cs="Times New Roman"/>
                <w:i/>
                <w:sz w:val="26"/>
                <w:szCs w:val="26"/>
                <w:lang w:val="uk-UA" w:eastAsia="en-US"/>
              </w:rPr>
              <w:t>Висловлює судження щодо</w:t>
            </w:r>
            <w:r w:rsidRPr="00225A62">
              <w:rPr>
                <w:rFonts w:ascii="Times New Roman" w:eastAsia="Times New Roman" w:hAnsi="Times New Roman" w:cs="Times New Roman"/>
                <w:sz w:val="26"/>
                <w:szCs w:val="26"/>
                <w:lang w:val="uk-UA" w:eastAsia="en-US"/>
              </w:rPr>
              <w:t xml:space="preserve"> застосування напівпровідників в сучасних </w:t>
            </w:r>
            <w:r w:rsidRPr="00225A62">
              <w:rPr>
                <w:rFonts w:ascii="Times New Roman" w:eastAsia="Times New Roman" w:hAnsi="Times New Roman" w:cs="Times New Roman"/>
                <w:sz w:val="26"/>
                <w:szCs w:val="26"/>
                <w:lang w:val="uk-UA" w:eastAsia="en-US"/>
              </w:rPr>
              <w:lastRenderedPageBreak/>
              <w:t xml:space="preserve">комп’ютерах та </w:t>
            </w:r>
            <w:proofErr w:type="spellStart"/>
            <w:r w:rsidRPr="00225A62">
              <w:rPr>
                <w:rFonts w:ascii="Times New Roman" w:eastAsia="Times New Roman" w:hAnsi="Times New Roman" w:cs="Times New Roman"/>
                <w:sz w:val="26"/>
                <w:szCs w:val="26"/>
                <w:lang w:val="uk-UA" w:eastAsia="en-US"/>
              </w:rPr>
              <w:t>гаджетах</w:t>
            </w:r>
            <w:proofErr w:type="spellEnd"/>
            <w:r w:rsidRPr="00225A62">
              <w:rPr>
                <w:rFonts w:ascii="Times New Roman" w:eastAsia="Times New Roman" w:hAnsi="Times New Roman" w:cs="Times New Roman"/>
                <w:sz w:val="26"/>
                <w:szCs w:val="26"/>
                <w:lang w:val="uk-UA" w:eastAsia="en-US"/>
              </w:rPr>
              <w:t>; використання електричного струму в різних середовищах; магнітного поля та магнітних властивостей речовини в техніці, медицині та в побуті; вплив магнітного та електричного  полів на живі організми.</w:t>
            </w:r>
          </w:p>
          <w:p w:rsidR="00292416" w:rsidRPr="00225A62" w:rsidRDefault="00292416" w:rsidP="00EF18F1">
            <w:pPr>
              <w:pStyle w:val="ad"/>
              <w:spacing w:after="0"/>
              <w:ind w:left="0"/>
              <w:rPr>
                <w:rFonts w:ascii="Times New Roman" w:hAnsi="Times New Roman" w:cs="Times New Roman"/>
                <w:sz w:val="26"/>
                <w:szCs w:val="26"/>
                <w:lang w:val="uk-UA"/>
              </w:rPr>
            </w:pPr>
            <w:r w:rsidRPr="00225A62">
              <w:rPr>
                <w:rFonts w:ascii="Times New Roman" w:hAnsi="Times New Roman" w:cs="Times New Roman"/>
                <w:i/>
                <w:sz w:val="26"/>
                <w:szCs w:val="26"/>
                <w:lang w:val="uk-UA"/>
              </w:rPr>
              <w:t xml:space="preserve">Оцінює </w:t>
            </w:r>
            <w:r w:rsidRPr="00225A62">
              <w:rPr>
                <w:rFonts w:ascii="Times New Roman" w:hAnsi="Times New Roman" w:cs="Times New Roman"/>
                <w:sz w:val="26"/>
                <w:szCs w:val="26"/>
                <w:lang w:val="uk-UA"/>
              </w:rPr>
              <w:t>наукове і технічне значення використання електромагнітних хвиль; проблеми передавання електричної енергії на великі відстані; біологічну дію електромагнітних хвиль, заходи  персонального захисту і охорони навколишнього середовища, важливість астрономічних спостережень у всьому діапазоні електромагнітного спектра.</w:t>
            </w:r>
          </w:p>
          <w:p w:rsidR="00292416" w:rsidRPr="00423EE7" w:rsidRDefault="00292416" w:rsidP="00EF18F1">
            <w:pPr>
              <w:suppressAutoHyphens/>
              <w:spacing w:after="0" w:line="240" w:lineRule="auto"/>
              <w:contextualSpacing/>
              <w:rPr>
                <w:rFonts w:ascii="Times New Roman" w:eastAsia="Times New Roman" w:hAnsi="Times New Roman" w:cs="Times New Roman"/>
                <w:sz w:val="26"/>
                <w:szCs w:val="26"/>
                <w:lang w:val="uk-UA" w:eastAsia="en-US"/>
              </w:rPr>
            </w:pPr>
            <w:proofErr w:type="spellStart"/>
            <w:r w:rsidRPr="00225A62">
              <w:rPr>
                <w:rFonts w:ascii="Times New Roman" w:hAnsi="Times New Roman" w:cs="Times New Roman"/>
                <w:i/>
                <w:sz w:val="26"/>
                <w:szCs w:val="26"/>
              </w:rPr>
              <w:t>Висловлює</w:t>
            </w:r>
            <w:proofErr w:type="spellEnd"/>
            <w:r w:rsidRPr="00225A62">
              <w:rPr>
                <w:rFonts w:ascii="Times New Roman" w:hAnsi="Times New Roman" w:cs="Times New Roman"/>
                <w:i/>
                <w:sz w:val="26"/>
                <w:szCs w:val="26"/>
              </w:rPr>
              <w:t xml:space="preserve"> </w:t>
            </w:r>
            <w:proofErr w:type="spellStart"/>
            <w:r w:rsidRPr="00225A62">
              <w:rPr>
                <w:rFonts w:ascii="Times New Roman" w:hAnsi="Times New Roman" w:cs="Times New Roman"/>
                <w:i/>
                <w:sz w:val="26"/>
                <w:szCs w:val="26"/>
              </w:rPr>
              <w:t>судження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щодо</w:t>
            </w:r>
            <w:proofErr w:type="spellEnd"/>
            <w:r w:rsidRPr="00225A62">
              <w:rPr>
                <w:rFonts w:ascii="Times New Roman" w:hAnsi="Times New Roman" w:cs="Times New Roman"/>
                <w:sz w:val="26"/>
                <w:szCs w:val="26"/>
              </w:rPr>
              <w:t xml:space="preserve"> проблем </w:t>
            </w:r>
            <w:proofErr w:type="spellStart"/>
            <w:r w:rsidRPr="00225A62">
              <w:rPr>
                <w:rFonts w:ascii="Times New Roman" w:hAnsi="Times New Roman" w:cs="Times New Roman"/>
                <w:sz w:val="26"/>
                <w:szCs w:val="26"/>
              </w:rPr>
              <w:t>електроенергетики</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використання</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альтернативних</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джерел</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енергії</w:t>
            </w:r>
            <w:proofErr w:type="spellEnd"/>
            <w:r w:rsidRPr="00225A62">
              <w:rPr>
                <w:rFonts w:ascii="Times New Roman" w:hAnsi="Times New Roman" w:cs="Times New Roman"/>
                <w:sz w:val="26"/>
                <w:szCs w:val="26"/>
              </w:rPr>
              <w:t>.</w:t>
            </w:r>
          </w:p>
        </w:tc>
        <w:tc>
          <w:tcPr>
            <w:tcW w:w="5268" w:type="dxa"/>
          </w:tcPr>
          <w:p w:rsidR="00292416" w:rsidRPr="00423EE7" w:rsidRDefault="00292416" w:rsidP="00EF18F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lastRenderedPageBreak/>
              <w:t>Тема 1</w:t>
            </w:r>
            <w:r w:rsidRPr="00423EE7">
              <w:rPr>
                <w:rFonts w:ascii="Times New Roman" w:eastAsia="Times New Roman" w:hAnsi="Times New Roman" w:cs="Times New Roman"/>
                <w:sz w:val="26"/>
                <w:szCs w:val="26"/>
                <w:lang w:val="uk-UA"/>
              </w:rPr>
              <w:t xml:space="preserve">. </w:t>
            </w:r>
            <w:r w:rsidRPr="00423EE7">
              <w:rPr>
                <w:rFonts w:ascii="Times New Roman" w:eastAsia="Times New Roman" w:hAnsi="Times New Roman" w:cs="Times New Roman"/>
                <w:i/>
                <w:sz w:val="26"/>
                <w:szCs w:val="26"/>
                <w:lang w:val="uk-UA"/>
              </w:rPr>
              <w:t>Електричне поле.</w:t>
            </w:r>
          </w:p>
          <w:p w:rsidR="00292416" w:rsidRPr="00423EE7" w:rsidRDefault="00292416" w:rsidP="00EF18F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sz w:val="26"/>
                <w:szCs w:val="26"/>
              </w:rPr>
              <w:t xml:space="preserve">Предмет і </w:t>
            </w:r>
            <w:proofErr w:type="spellStart"/>
            <w:r w:rsidRPr="00423EE7">
              <w:rPr>
                <w:rFonts w:ascii="Times New Roman" w:eastAsia="Times New Roman" w:hAnsi="Times New Roman" w:cs="Times New Roman"/>
                <w:sz w:val="26"/>
                <w:szCs w:val="26"/>
              </w:rPr>
              <w:t>методи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електродинаміки</w:t>
            </w:r>
            <w:proofErr w:type="spellEnd"/>
            <w:r w:rsidRPr="00423EE7">
              <w:rPr>
                <w:rFonts w:ascii="Times New Roman" w:eastAsia="Times New Roman" w:hAnsi="Times New Roman" w:cs="Times New Roman"/>
                <w:sz w:val="26"/>
                <w:szCs w:val="26"/>
              </w:rPr>
              <w:t>.</w:t>
            </w:r>
          </w:p>
          <w:p w:rsidR="00292416" w:rsidRPr="00423EE7" w:rsidRDefault="00292416" w:rsidP="00EF18F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вакуумі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заряд, </w:t>
            </w:r>
            <w:proofErr w:type="spellStart"/>
            <w:r w:rsidRPr="00423EE7">
              <w:rPr>
                <w:rFonts w:ascii="Times New Roman" w:eastAsia="Times New Roman" w:hAnsi="Times New Roman" w:cs="Times New Roman"/>
                <w:sz w:val="26"/>
                <w:szCs w:val="26"/>
              </w:rPr>
              <w:t>взаємодія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закон Кулона, </w:t>
            </w: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w:t>
            </w:r>
            <w:proofErr w:type="spellStart"/>
            <w:r w:rsidRPr="00423EE7">
              <w:rPr>
                <w:rFonts w:ascii="Times New Roman" w:eastAsia="Times New Roman" w:hAnsi="Times New Roman" w:cs="Times New Roman"/>
                <w:sz w:val="26"/>
                <w:szCs w:val="26"/>
              </w:rPr>
              <w:t>напруженість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робота сил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потенціальний</w:t>
            </w:r>
            <w:proofErr w:type="spellEnd"/>
            <w:r w:rsidRPr="00423EE7">
              <w:rPr>
                <w:rFonts w:ascii="Times New Roman" w:eastAsia="Times New Roman" w:hAnsi="Times New Roman" w:cs="Times New Roman"/>
                <w:sz w:val="26"/>
                <w:szCs w:val="26"/>
              </w:rPr>
              <w:t xml:space="preserve"> характер </w:t>
            </w:r>
            <w:proofErr w:type="spellStart"/>
            <w:r w:rsidRPr="00423EE7">
              <w:rPr>
                <w:rFonts w:ascii="Times New Roman" w:eastAsia="Times New Roman" w:hAnsi="Times New Roman" w:cs="Times New Roman"/>
                <w:sz w:val="26"/>
                <w:szCs w:val="26"/>
              </w:rPr>
              <w:t>електростатичного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потенціал</w:t>
            </w:r>
            <w:proofErr w:type="spellEnd"/>
            <w:r w:rsidRPr="00423EE7">
              <w:rPr>
                <w:rFonts w:ascii="Times New Roman" w:eastAsia="Times New Roman" w:hAnsi="Times New Roman" w:cs="Times New Roman"/>
                <w:sz w:val="26"/>
                <w:szCs w:val="26"/>
              </w:rPr>
              <w:t xml:space="preserve"> та </w:t>
            </w:r>
            <w:proofErr w:type="spellStart"/>
            <w:proofErr w:type="gramStart"/>
            <w:r w:rsidRPr="00423EE7">
              <w:rPr>
                <w:rFonts w:ascii="Times New Roman" w:eastAsia="Times New Roman" w:hAnsi="Times New Roman" w:cs="Times New Roman"/>
                <w:sz w:val="26"/>
                <w:szCs w:val="26"/>
              </w:rPr>
              <w:t>р</w:t>
            </w:r>
            <w:proofErr w:type="gramEnd"/>
            <w:r w:rsidRPr="00423EE7">
              <w:rPr>
                <w:rFonts w:ascii="Times New Roman" w:eastAsia="Times New Roman" w:hAnsi="Times New Roman" w:cs="Times New Roman"/>
                <w:sz w:val="26"/>
                <w:szCs w:val="26"/>
              </w:rPr>
              <w:t>ізниця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потенціалів</w:t>
            </w:r>
            <w:proofErr w:type="spellEnd"/>
            <w:r w:rsidRPr="00423EE7">
              <w:rPr>
                <w:rFonts w:ascii="Times New Roman" w:eastAsia="Times New Roman" w:hAnsi="Times New Roman" w:cs="Times New Roman"/>
                <w:sz w:val="26"/>
                <w:szCs w:val="26"/>
              </w:rPr>
              <w:t>.</w:t>
            </w:r>
          </w:p>
          <w:p w:rsidR="00292416" w:rsidRPr="00423EE7" w:rsidRDefault="00292416" w:rsidP="00EF18F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взаємодії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зарядів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енергія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roofErr w:type="spellStart"/>
            <w:r w:rsidRPr="00423EE7">
              <w:rPr>
                <w:rFonts w:ascii="Times New Roman" w:eastAsia="Times New Roman" w:hAnsi="Times New Roman" w:cs="Times New Roman"/>
                <w:sz w:val="26"/>
                <w:szCs w:val="26"/>
              </w:rPr>
              <w:t>густина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енергії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поля. </w:t>
            </w:r>
          </w:p>
          <w:p w:rsidR="00292416" w:rsidRPr="00423EE7" w:rsidRDefault="00292416" w:rsidP="00EF18F1">
            <w:pPr>
              <w:spacing w:after="0" w:line="240" w:lineRule="auto"/>
              <w:jc w:val="both"/>
              <w:rPr>
                <w:rFonts w:ascii="Times New Roman" w:eastAsia="Times New Roman" w:hAnsi="Times New Roman" w:cs="Times New Roman"/>
                <w:sz w:val="26"/>
                <w:szCs w:val="26"/>
              </w:rPr>
            </w:pPr>
            <w:proofErr w:type="spellStart"/>
            <w:r w:rsidRPr="00423EE7">
              <w:rPr>
                <w:rFonts w:ascii="Times New Roman" w:eastAsia="Times New Roman" w:hAnsi="Times New Roman" w:cs="Times New Roman"/>
                <w:sz w:val="26"/>
                <w:szCs w:val="26"/>
              </w:rPr>
              <w:t>Електричне</w:t>
            </w:r>
            <w:proofErr w:type="spellEnd"/>
            <w:r w:rsidRPr="00423EE7">
              <w:rPr>
                <w:rFonts w:ascii="Times New Roman" w:eastAsia="Times New Roman" w:hAnsi="Times New Roman" w:cs="Times New Roman"/>
                <w:sz w:val="26"/>
                <w:szCs w:val="26"/>
              </w:rPr>
              <w:t xml:space="preserve"> поле у </w:t>
            </w:r>
            <w:proofErr w:type="spellStart"/>
            <w:r w:rsidRPr="00423EE7">
              <w:rPr>
                <w:rFonts w:ascii="Times New Roman" w:eastAsia="Times New Roman" w:hAnsi="Times New Roman" w:cs="Times New Roman"/>
                <w:sz w:val="26"/>
                <w:szCs w:val="26"/>
              </w:rPr>
              <w:t>речовині</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пров</w:t>
            </w:r>
            <w:proofErr w:type="gramEnd"/>
            <w:r w:rsidRPr="00423EE7">
              <w:rPr>
                <w:rFonts w:ascii="Times New Roman" w:eastAsia="Times New Roman" w:hAnsi="Times New Roman" w:cs="Times New Roman"/>
                <w:sz w:val="26"/>
                <w:szCs w:val="26"/>
              </w:rPr>
              <w:t>ідники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ємність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конденсатори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lastRenderedPageBreak/>
              <w:t>полі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поляризація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діелектрична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проникність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електрети</w:t>
            </w:r>
            <w:proofErr w:type="spellEnd"/>
            <w:r w:rsidRPr="00423EE7">
              <w:rPr>
                <w:rFonts w:ascii="Times New Roman" w:eastAsia="Times New Roman" w:hAnsi="Times New Roman" w:cs="Times New Roman"/>
                <w:sz w:val="26"/>
                <w:szCs w:val="26"/>
              </w:rPr>
              <w:t xml:space="preserve"> і </w:t>
            </w:r>
            <w:proofErr w:type="spellStart"/>
            <w:r w:rsidRPr="00423EE7">
              <w:rPr>
                <w:rFonts w:ascii="Times New Roman" w:eastAsia="Times New Roman" w:hAnsi="Times New Roman" w:cs="Times New Roman"/>
                <w:sz w:val="26"/>
                <w:szCs w:val="26"/>
              </w:rPr>
              <w:t>сегнетоелектрики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п’єзоелектрики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рідкі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кристали</w:t>
            </w:r>
            <w:proofErr w:type="spellEnd"/>
            <w:r w:rsidRPr="00423EE7">
              <w:rPr>
                <w:rFonts w:ascii="Times New Roman" w:eastAsia="Times New Roman" w:hAnsi="Times New Roman" w:cs="Times New Roman"/>
                <w:sz w:val="26"/>
                <w:szCs w:val="26"/>
              </w:rPr>
              <w:t xml:space="preserve"> в </w:t>
            </w:r>
            <w:proofErr w:type="spellStart"/>
            <w:r w:rsidRPr="00423EE7">
              <w:rPr>
                <w:rFonts w:ascii="Times New Roman" w:eastAsia="Times New Roman" w:hAnsi="Times New Roman" w:cs="Times New Roman"/>
                <w:sz w:val="26"/>
                <w:szCs w:val="26"/>
              </w:rPr>
              <w:t>електричному</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полі</w:t>
            </w:r>
            <w:proofErr w:type="spellEnd"/>
            <w:r w:rsidRPr="00423EE7">
              <w:rPr>
                <w:rFonts w:ascii="Times New Roman" w:eastAsia="Times New Roman" w:hAnsi="Times New Roman" w:cs="Times New Roman"/>
                <w:sz w:val="26"/>
                <w:szCs w:val="26"/>
              </w:rPr>
              <w:t>.</w:t>
            </w:r>
          </w:p>
          <w:p w:rsidR="00292416" w:rsidRPr="00423EE7" w:rsidRDefault="00292416" w:rsidP="00EF18F1">
            <w:pPr>
              <w:spacing w:after="0" w:line="240" w:lineRule="auto"/>
              <w:jc w:val="both"/>
              <w:rPr>
                <w:rFonts w:ascii="Times New Roman" w:eastAsia="Times New Roman" w:hAnsi="Times New Roman" w:cs="Times New Roman"/>
                <w:sz w:val="26"/>
                <w:szCs w:val="26"/>
              </w:rPr>
            </w:pPr>
            <w:r w:rsidRPr="00423EE7">
              <w:rPr>
                <w:rFonts w:ascii="Times New Roman" w:eastAsia="Times New Roman" w:hAnsi="Times New Roman" w:cs="Times New Roman"/>
                <w:i/>
                <w:sz w:val="26"/>
                <w:szCs w:val="26"/>
                <w:lang w:val="uk-UA"/>
              </w:rPr>
              <w:t xml:space="preserve">Тема 2. </w:t>
            </w:r>
            <w:proofErr w:type="spellStart"/>
            <w:r w:rsidRPr="00423EE7">
              <w:rPr>
                <w:rFonts w:ascii="Times New Roman" w:eastAsia="Times New Roman" w:hAnsi="Times New Roman" w:cs="Times New Roman"/>
                <w:i/>
                <w:sz w:val="26"/>
                <w:szCs w:val="26"/>
              </w:rPr>
              <w:t>Постійний</w:t>
            </w:r>
            <w:proofErr w:type="spellEnd"/>
            <w:r w:rsidRPr="00423EE7">
              <w:rPr>
                <w:rFonts w:ascii="Times New Roman" w:eastAsia="Times New Roman" w:hAnsi="Times New Roman" w:cs="Times New Roman"/>
                <w:i/>
                <w:sz w:val="26"/>
                <w:szCs w:val="26"/>
              </w:rPr>
              <w:t xml:space="preserve"> </w:t>
            </w:r>
            <w:proofErr w:type="spellStart"/>
            <w:r w:rsidRPr="00423EE7">
              <w:rPr>
                <w:rFonts w:ascii="Times New Roman" w:eastAsia="Times New Roman" w:hAnsi="Times New Roman" w:cs="Times New Roman"/>
                <w:i/>
                <w:sz w:val="26"/>
                <w:szCs w:val="26"/>
              </w:rPr>
              <w:t>електричний</w:t>
            </w:r>
            <w:proofErr w:type="spellEnd"/>
            <w:r w:rsidRPr="00423EE7">
              <w:rPr>
                <w:rFonts w:ascii="Times New Roman" w:eastAsia="Times New Roman" w:hAnsi="Times New Roman" w:cs="Times New Roman"/>
                <w:i/>
                <w:sz w:val="26"/>
                <w:szCs w:val="26"/>
              </w:rPr>
              <w:t xml:space="preserve"> струм</w:t>
            </w:r>
            <w:r w:rsidRPr="00423EE7">
              <w:rPr>
                <w:rFonts w:ascii="Times New Roman" w:eastAsia="Times New Roman" w:hAnsi="Times New Roman" w:cs="Times New Roman"/>
                <w:sz w:val="26"/>
                <w:szCs w:val="26"/>
              </w:rPr>
              <w:t xml:space="preserve">. </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proofErr w:type="spellStart"/>
            <w:r w:rsidRPr="00423EE7">
              <w:rPr>
                <w:rFonts w:ascii="Times New Roman" w:eastAsia="Times New Roman" w:hAnsi="Times New Roman" w:cs="Times New Roman"/>
                <w:sz w:val="26"/>
                <w:szCs w:val="26"/>
              </w:rPr>
              <w:t>Постійний</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w:t>
            </w:r>
            <w:proofErr w:type="spellStart"/>
            <w:r w:rsidRPr="00423EE7">
              <w:rPr>
                <w:rFonts w:ascii="Times New Roman" w:eastAsia="Times New Roman" w:hAnsi="Times New Roman" w:cs="Times New Roman"/>
                <w:sz w:val="26"/>
                <w:szCs w:val="26"/>
              </w:rPr>
              <w:t>електричний</w:t>
            </w:r>
            <w:proofErr w:type="spellEnd"/>
            <w:r w:rsidRPr="00423EE7">
              <w:rPr>
                <w:rFonts w:ascii="Times New Roman" w:eastAsia="Times New Roman" w:hAnsi="Times New Roman" w:cs="Times New Roman"/>
                <w:sz w:val="26"/>
                <w:szCs w:val="26"/>
              </w:rPr>
              <w:t xml:space="preserve"> струм та </w:t>
            </w:r>
            <w:proofErr w:type="spellStart"/>
            <w:r w:rsidRPr="00423EE7">
              <w:rPr>
                <w:rFonts w:ascii="Times New Roman" w:eastAsia="Times New Roman" w:hAnsi="Times New Roman" w:cs="Times New Roman"/>
                <w:sz w:val="26"/>
                <w:szCs w:val="26"/>
              </w:rPr>
              <w:t>умови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його</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існування</w:t>
            </w:r>
            <w:proofErr w:type="spellEnd"/>
            <w:r w:rsidRPr="00423EE7">
              <w:rPr>
                <w:rFonts w:ascii="Times New Roman" w:eastAsia="Times New Roman" w:hAnsi="Times New Roman" w:cs="Times New Roman"/>
                <w:sz w:val="26"/>
                <w:szCs w:val="26"/>
              </w:rPr>
              <w:t xml:space="preserve">, закон Ома для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з'єднання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провідників</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сторонні</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сили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електрорушійна</w:t>
            </w:r>
            <w:proofErr w:type="spellEnd"/>
            <w:r w:rsidRPr="00423EE7">
              <w:rPr>
                <w:rFonts w:ascii="Times New Roman" w:eastAsia="Times New Roman" w:hAnsi="Times New Roman" w:cs="Times New Roman"/>
                <w:sz w:val="26"/>
                <w:szCs w:val="26"/>
              </w:rPr>
              <w:t xml:space="preserve"> сила, закон Ома для </w:t>
            </w:r>
            <w:proofErr w:type="spellStart"/>
            <w:r w:rsidRPr="00423EE7">
              <w:rPr>
                <w:rFonts w:ascii="Times New Roman" w:eastAsia="Times New Roman" w:hAnsi="Times New Roman" w:cs="Times New Roman"/>
                <w:sz w:val="26"/>
                <w:szCs w:val="26"/>
              </w:rPr>
              <w:t>неоднорідної</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ділянки</w:t>
            </w:r>
            <w:proofErr w:type="spellEnd"/>
            <w:r w:rsidRPr="00423EE7">
              <w:rPr>
                <w:rFonts w:ascii="Times New Roman" w:eastAsia="Times New Roman" w:hAnsi="Times New Roman" w:cs="Times New Roman"/>
                <w:sz w:val="26"/>
                <w:szCs w:val="26"/>
              </w:rPr>
              <w:t xml:space="preserve"> кола та </w:t>
            </w:r>
            <w:proofErr w:type="spellStart"/>
            <w:r w:rsidRPr="00423EE7">
              <w:rPr>
                <w:rFonts w:ascii="Times New Roman" w:eastAsia="Times New Roman" w:hAnsi="Times New Roman" w:cs="Times New Roman"/>
                <w:sz w:val="26"/>
                <w:szCs w:val="26"/>
              </w:rPr>
              <w:t>повного</w:t>
            </w:r>
            <w:proofErr w:type="spellEnd"/>
            <w:r w:rsidRPr="00423EE7">
              <w:rPr>
                <w:rFonts w:ascii="Times New Roman" w:eastAsia="Times New Roman" w:hAnsi="Times New Roman" w:cs="Times New Roman"/>
                <w:sz w:val="26"/>
                <w:szCs w:val="26"/>
              </w:rPr>
              <w:t xml:space="preserve"> кола, </w:t>
            </w:r>
            <w:proofErr w:type="spellStart"/>
            <w:r w:rsidRPr="00423EE7">
              <w:rPr>
                <w:rFonts w:ascii="Times New Roman" w:eastAsia="Times New Roman" w:hAnsi="Times New Roman" w:cs="Times New Roman"/>
                <w:sz w:val="26"/>
                <w:szCs w:val="26"/>
              </w:rPr>
              <w:t>коротке</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замикання</w:t>
            </w:r>
            <w:proofErr w:type="spellEnd"/>
            <w:r w:rsidRPr="00423EE7">
              <w:rPr>
                <w:rFonts w:ascii="Times New Roman" w:eastAsia="Times New Roman" w:hAnsi="Times New Roman" w:cs="Times New Roman"/>
                <w:sz w:val="26"/>
                <w:szCs w:val="26"/>
              </w:rPr>
              <w:t>, правила</w:t>
            </w:r>
            <w:proofErr w:type="gramStart"/>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К</w:t>
            </w:r>
            <w:proofErr w:type="gramEnd"/>
            <w:r w:rsidRPr="00423EE7">
              <w:rPr>
                <w:rFonts w:ascii="Times New Roman" w:eastAsia="Times New Roman" w:hAnsi="Times New Roman" w:cs="Times New Roman"/>
                <w:sz w:val="26"/>
                <w:szCs w:val="26"/>
              </w:rPr>
              <w:t>ірхгофа</w:t>
            </w:r>
            <w:proofErr w:type="spellEnd"/>
            <w:r w:rsidRPr="00423EE7">
              <w:rPr>
                <w:rFonts w:ascii="Times New Roman" w:eastAsia="Times New Roman" w:hAnsi="Times New Roman" w:cs="Times New Roman"/>
                <w:sz w:val="26"/>
                <w:szCs w:val="26"/>
              </w:rPr>
              <w:t xml:space="preserve"> та </w:t>
            </w:r>
            <w:proofErr w:type="spellStart"/>
            <w:r w:rsidRPr="00423EE7">
              <w:rPr>
                <w:rFonts w:ascii="Times New Roman" w:eastAsia="Times New Roman" w:hAnsi="Times New Roman" w:cs="Times New Roman"/>
                <w:sz w:val="26"/>
                <w:szCs w:val="26"/>
              </w:rPr>
              <w:t>їх</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застосування</w:t>
            </w:r>
            <w:proofErr w:type="spellEnd"/>
            <w:r w:rsidRPr="00423EE7">
              <w:rPr>
                <w:rFonts w:ascii="Times New Roman" w:eastAsia="Times New Roman" w:hAnsi="Times New Roman" w:cs="Times New Roman"/>
                <w:sz w:val="26"/>
                <w:szCs w:val="26"/>
              </w:rPr>
              <w:t xml:space="preserve">, робота і </w:t>
            </w:r>
            <w:proofErr w:type="spellStart"/>
            <w:r w:rsidRPr="00423EE7">
              <w:rPr>
                <w:rFonts w:ascii="Times New Roman" w:eastAsia="Times New Roman" w:hAnsi="Times New Roman" w:cs="Times New Roman"/>
                <w:sz w:val="26"/>
                <w:szCs w:val="26"/>
              </w:rPr>
              <w:t>потужність</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w:t>
            </w:r>
            <w:proofErr w:type="spellStart"/>
            <w:r w:rsidRPr="00423EE7">
              <w:rPr>
                <w:rFonts w:ascii="Times New Roman" w:eastAsia="Times New Roman" w:hAnsi="Times New Roman" w:cs="Times New Roman"/>
                <w:sz w:val="26"/>
                <w:szCs w:val="26"/>
              </w:rPr>
              <w:t>теплова</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дія</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струму, закон Джоуля-Ленца, ККД </w:t>
            </w:r>
            <w:proofErr w:type="spellStart"/>
            <w:r w:rsidRPr="00423EE7">
              <w:rPr>
                <w:rFonts w:ascii="Times New Roman" w:eastAsia="Times New Roman" w:hAnsi="Times New Roman" w:cs="Times New Roman"/>
                <w:sz w:val="26"/>
                <w:szCs w:val="26"/>
              </w:rPr>
              <w:t>електричного</w:t>
            </w:r>
            <w:proofErr w:type="spellEnd"/>
            <w:r w:rsidRPr="00423EE7">
              <w:rPr>
                <w:rFonts w:ascii="Times New Roman" w:eastAsia="Times New Roman" w:hAnsi="Times New Roman" w:cs="Times New Roman"/>
                <w:sz w:val="26"/>
                <w:szCs w:val="26"/>
              </w:rPr>
              <w:t xml:space="preserve"> кола, заходи та </w:t>
            </w:r>
            <w:proofErr w:type="spellStart"/>
            <w:r w:rsidRPr="00423EE7">
              <w:rPr>
                <w:rFonts w:ascii="Times New Roman" w:eastAsia="Times New Roman" w:hAnsi="Times New Roman" w:cs="Times New Roman"/>
                <w:sz w:val="26"/>
                <w:szCs w:val="26"/>
              </w:rPr>
              <w:t>засоби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безпеки</w:t>
            </w:r>
            <w:proofErr w:type="spellEnd"/>
            <w:r w:rsidRPr="00423EE7">
              <w:rPr>
                <w:rFonts w:ascii="Times New Roman" w:eastAsia="Times New Roman" w:hAnsi="Times New Roman" w:cs="Times New Roman"/>
                <w:sz w:val="26"/>
                <w:szCs w:val="26"/>
              </w:rPr>
              <w:t xml:space="preserve"> </w:t>
            </w:r>
            <w:proofErr w:type="spellStart"/>
            <w:proofErr w:type="gramStart"/>
            <w:r w:rsidRPr="00423EE7">
              <w:rPr>
                <w:rFonts w:ascii="Times New Roman" w:eastAsia="Times New Roman" w:hAnsi="Times New Roman" w:cs="Times New Roman"/>
                <w:sz w:val="26"/>
                <w:szCs w:val="26"/>
              </w:rPr>
              <w:t>п</w:t>
            </w:r>
            <w:proofErr w:type="gramEnd"/>
            <w:r w:rsidRPr="00423EE7">
              <w:rPr>
                <w:rFonts w:ascii="Times New Roman" w:eastAsia="Times New Roman" w:hAnsi="Times New Roman" w:cs="Times New Roman"/>
                <w:sz w:val="26"/>
                <w:szCs w:val="26"/>
              </w:rPr>
              <w:t>ід</w:t>
            </w:r>
            <w:proofErr w:type="spellEnd"/>
            <w:r w:rsidRPr="00423EE7">
              <w:rPr>
                <w:rFonts w:ascii="Times New Roman" w:eastAsia="Times New Roman" w:hAnsi="Times New Roman" w:cs="Times New Roman"/>
                <w:sz w:val="26"/>
                <w:szCs w:val="26"/>
              </w:rPr>
              <w:t xml:space="preserve"> час </w:t>
            </w:r>
            <w:proofErr w:type="spellStart"/>
            <w:r w:rsidRPr="00423EE7">
              <w:rPr>
                <w:rFonts w:ascii="Times New Roman" w:eastAsia="Times New Roman" w:hAnsi="Times New Roman" w:cs="Times New Roman"/>
                <w:sz w:val="26"/>
                <w:szCs w:val="26"/>
              </w:rPr>
              <w:t>роботи</w:t>
            </w:r>
            <w:proofErr w:type="spellEnd"/>
            <w:r w:rsidRPr="00423EE7">
              <w:rPr>
                <w:rFonts w:ascii="Times New Roman" w:eastAsia="Times New Roman" w:hAnsi="Times New Roman" w:cs="Times New Roman"/>
                <w:sz w:val="26"/>
                <w:szCs w:val="26"/>
              </w:rPr>
              <w:t xml:space="preserve"> з </w:t>
            </w:r>
            <w:proofErr w:type="spellStart"/>
            <w:r w:rsidRPr="00423EE7">
              <w:rPr>
                <w:rFonts w:ascii="Times New Roman" w:eastAsia="Times New Roman" w:hAnsi="Times New Roman" w:cs="Times New Roman"/>
                <w:sz w:val="26"/>
                <w:szCs w:val="26"/>
              </w:rPr>
              <w:t>електричними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пристроями</w:t>
            </w:r>
            <w:proofErr w:type="spellEnd"/>
            <w:r w:rsidRPr="00423EE7">
              <w:rPr>
                <w:rFonts w:ascii="Times New Roman" w:eastAsia="Times New Roman" w:hAnsi="Times New Roman" w:cs="Times New Roman"/>
                <w:sz w:val="26"/>
                <w:szCs w:val="26"/>
              </w:rPr>
              <w:t xml:space="preserve">. </w:t>
            </w:r>
            <w:proofErr w:type="spellStart"/>
            <w:r w:rsidRPr="00423EE7">
              <w:rPr>
                <w:rFonts w:ascii="Times New Roman" w:eastAsia="Times New Roman" w:hAnsi="Times New Roman" w:cs="Times New Roman"/>
                <w:sz w:val="26"/>
                <w:szCs w:val="26"/>
              </w:rPr>
              <w:t>Електрокари</w:t>
            </w:r>
            <w:proofErr w:type="spellEnd"/>
            <w:r w:rsidRPr="00423EE7">
              <w:rPr>
                <w:rFonts w:ascii="Times New Roman" w:eastAsia="Times New Roman" w:hAnsi="Times New Roman" w:cs="Times New Roman"/>
                <w:sz w:val="26"/>
                <w:szCs w:val="26"/>
              </w:rPr>
              <w:t>.</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Електричний струм в твердих тілах (провідність металів та напівпровідників, електричні явища в контактах та їх застосування), вакуумі, рідинах (електроліти, електролітична дисоціація, електроліз, закон Фарадея, застосування електролізу) та газах (іонізація газів, газовий розряд та його види, поняття про плазму та її використання).</w:t>
            </w:r>
          </w:p>
          <w:p w:rsidR="00292416" w:rsidRPr="00423EE7" w:rsidRDefault="00292416" w:rsidP="00EF18F1">
            <w:pPr>
              <w:spacing w:after="0" w:line="240" w:lineRule="auto"/>
              <w:jc w:val="both"/>
              <w:rPr>
                <w:rFonts w:ascii="Times New Roman" w:eastAsia="Times New Roman" w:hAnsi="Times New Roman" w:cs="Times New Roman"/>
                <w:i/>
                <w:sz w:val="26"/>
                <w:szCs w:val="26"/>
                <w:lang w:val="uk-UA"/>
              </w:rPr>
            </w:pPr>
            <w:r w:rsidRPr="00423EE7">
              <w:rPr>
                <w:rFonts w:ascii="Times New Roman" w:eastAsia="Times New Roman" w:hAnsi="Times New Roman" w:cs="Times New Roman"/>
                <w:i/>
                <w:sz w:val="26"/>
                <w:szCs w:val="26"/>
                <w:lang w:val="uk-UA"/>
              </w:rPr>
              <w:t xml:space="preserve">Тема 3. Магнітне поле. </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Електромагнетизм. Електромагнітна взаємодія, закон Ампера, магнітне поле струму, магнітна індукція, лінії магнітної індукції прямого та колового струмів, однорідне магнітне поле,  потік магнітної індукції, дія магнітного поля на рухомі заряджені частинки,  використання сили Лоренца; контур зі струмом в магнітному полі, магнітний момент контуру зі струмом.</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Постійне магнітне поле в речовині. Магнітні властивості речовини, магнітна проникність речовини, діамагнетики, парамагнетики, феромагнетики, постійні магніти, температура Кюрі, електромагніти та їх застосування, вплив магнітного поля на живі організми.</w:t>
            </w:r>
          </w:p>
          <w:p w:rsidR="00292416" w:rsidRPr="00423EE7" w:rsidRDefault="00292416" w:rsidP="00EF18F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4. Електромагнітна індукція</w:t>
            </w:r>
            <w:r w:rsidRPr="00423EE7">
              <w:rPr>
                <w:rFonts w:ascii="Times New Roman" w:eastAsia="Times New Roman" w:hAnsi="Times New Roman" w:cs="Times New Roman"/>
                <w:sz w:val="26"/>
                <w:szCs w:val="26"/>
                <w:lang w:val="uk-UA"/>
              </w:rPr>
              <w:t xml:space="preserve">. </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Явище електромагнітної індукції, досліди М. Фарадея, правило Ленца, закон електромагнітної індукції, вихрові струми, скін ефект, явище самоіндукції, індуктивність, енергія магнітного поля струму, густина енергії магнітного поля.</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 xml:space="preserve">Використання явища електромагнітної </w:t>
            </w:r>
            <w:r w:rsidRPr="00423EE7">
              <w:rPr>
                <w:rFonts w:ascii="Times New Roman" w:eastAsia="Times New Roman" w:hAnsi="Times New Roman" w:cs="Times New Roman"/>
                <w:sz w:val="26"/>
                <w:szCs w:val="26"/>
                <w:lang w:val="uk-UA"/>
              </w:rPr>
              <w:lastRenderedPageBreak/>
              <w:t xml:space="preserve">індукції в сучасній техніці: детекторі металу по аеропорту, в поїзді на магнітній подушці, побутових </w:t>
            </w:r>
            <w:proofErr w:type="spellStart"/>
            <w:r w:rsidRPr="00423EE7">
              <w:rPr>
                <w:rFonts w:ascii="Times New Roman" w:eastAsia="Times New Roman" w:hAnsi="Times New Roman" w:cs="Times New Roman"/>
                <w:sz w:val="26"/>
                <w:szCs w:val="26"/>
                <w:lang w:val="uk-UA"/>
              </w:rPr>
              <w:t>СВЧ-печах</w:t>
            </w:r>
            <w:proofErr w:type="spellEnd"/>
            <w:r w:rsidRPr="00423EE7">
              <w:rPr>
                <w:rFonts w:ascii="Times New Roman" w:eastAsia="Times New Roman" w:hAnsi="Times New Roman" w:cs="Times New Roman"/>
                <w:sz w:val="26"/>
                <w:szCs w:val="26"/>
                <w:lang w:val="uk-UA"/>
              </w:rPr>
              <w:t xml:space="preserve">, записах і відтворення інформації. </w:t>
            </w:r>
          </w:p>
          <w:p w:rsidR="00292416" w:rsidRPr="00423EE7" w:rsidRDefault="00292416" w:rsidP="00EF18F1">
            <w:pPr>
              <w:spacing w:after="0" w:line="240" w:lineRule="auto"/>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Тема 5. Електромагнітні коливання та хвилі</w:t>
            </w:r>
            <w:r w:rsidRPr="00423EE7">
              <w:rPr>
                <w:rFonts w:ascii="Times New Roman" w:eastAsia="Times New Roman" w:hAnsi="Times New Roman" w:cs="Times New Roman"/>
                <w:sz w:val="26"/>
                <w:szCs w:val="26"/>
                <w:lang w:val="uk-UA"/>
              </w:rPr>
              <w:t xml:space="preserve">. </w:t>
            </w:r>
          </w:p>
          <w:p w:rsidR="00292416" w:rsidRPr="00423EE7" w:rsidRDefault="00292416" w:rsidP="00EF18F1">
            <w:pPr>
              <w:spacing w:after="0" w:line="240" w:lineRule="auto"/>
              <w:jc w:val="both"/>
              <w:rPr>
                <w:rFonts w:ascii="Times New Roman" w:eastAsia="Times New Roman" w:hAnsi="Times New Roman" w:cs="Times New Roman"/>
                <w:sz w:val="26"/>
                <w:szCs w:val="26"/>
                <w:lang w:val="uk-UA"/>
              </w:rPr>
            </w:pPr>
            <w:r w:rsidRPr="00423EE7">
              <w:rPr>
                <w:rFonts w:ascii="Times New Roman" w:eastAsia="Times New Roman" w:hAnsi="Times New Roman" w:cs="Times New Roman"/>
                <w:sz w:val="26"/>
                <w:szCs w:val="26"/>
                <w:lang w:val="uk-UA"/>
              </w:rPr>
              <w:t>Електромагнітні коливання. Коливальний контур, вільні електромагнітні коливання, загасання коливань, вимушені електромагнітні коливання, змінний електричний струм, автоколивання, трансформатор, виробництво, передавання та використання електричної енергії, проблеми сучасної енергетики і охорони природи.</w:t>
            </w:r>
          </w:p>
          <w:p w:rsidR="00292416" w:rsidRPr="00423EE7"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sz w:val="26"/>
                <w:szCs w:val="26"/>
                <w:lang w:val="uk-UA"/>
              </w:rPr>
              <w:t>Електромагнітні хвилі. Вихрове електричне поле, електромагнітне поле, утворення й поширення електромагнітних хвиль,  властивості  електромагнітних хвиль, принципи радіозв'язку, телебачення та  стільникового зв'язку, шкала електромагнітних хвиль.</w:t>
            </w:r>
          </w:p>
          <w:p w:rsidR="00292416" w:rsidRPr="00423EE7"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t>Рекомендовані демонстрації</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Електричне</w:t>
            </w:r>
            <w:proofErr w:type="spellEnd"/>
            <w:r w:rsidRPr="00423EE7">
              <w:rPr>
                <w:rFonts w:ascii="Times New Roman" w:hAnsi="Times New Roman" w:cs="Times New Roman"/>
                <w:sz w:val="26"/>
                <w:szCs w:val="26"/>
              </w:rPr>
              <w:t xml:space="preserve"> поле </w:t>
            </w:r>
            <w:proofErr w:type="spellStart"/>
            <w:r w:rsidRPr="00423EE7">
              <w:rPr>
                <w:rFonts w:ascii="Times New Roman" w:hAnsi="Times New Roman" w:cs="Times New Roman"/>
                <w:sz w:val="26"/>
                <w:szCs w:val="26"/>
              </w:rPr>
              <w:t>заряджених</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кульок</w:t>
            </w:r>
            <w:proofErr w:type="spellEnd"/>
            <w:r w:rsidRPr="00423EE7">
              <w:rPr>
                <w:rFonts w:ascii="Times New Roman" w:hAnsi="Times New Roman" w:cs="Times New Roman"/>
                <w:sz w:val="26"/>
                <w:szCs w:val="26"/>
              </w:rPr>
              <w:t>.</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r w:rsidRPr="00423EE7">
              <w:rPr>
                <w:rFonts w:ascii="Times New Roman" w:hAnsi="Times New Roman" w:cs="Times New Roman"/>
                <w:sz w:val="26"/>
                <w:szCs w:val="26"/>
              </w:rPr>
              <w:t xml:space="preserve">Будова й </w:t>
            </w: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конденсатора </w:t>
            </w:r>
            <w:proofErr w:type="spellStart"/>
            <w:r w:rsidRPr="00423EE7">
              <w:rPr>
                <w:rFonts w:ascii="Times New Roman" w:hAnsi="Times New Roman" w:cs="Times New Roman"/>
                <w:sz w:val="26"/>
                <w:szCs w:val="26"/>
              </w:rPr>
              <w:t>постійної</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змінної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ємності</w:t>
            </w:r>
            <w:proofErr w:type="spellEnd"/>
            <w:r w:rsidRPr="00423EE7">
              <w:rPr>
                <w:rFonts w:ascii="Times New Roman" w:hAnsi="Times New Roman" w:cs="Times New Roman"/>
                <w:sz w:val="26"/>
                <w:szCs w:val="26"/>
              </w:rPr>
              <w:t>.</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Енергія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зарядженого</w:t>
            </w:r>
            <w:proofErr w:type="spellEnd"/>
            <w:r w:rsidRPr="00423EE7">
              <w:rPr>
                <w:rFonts w:ascii="Times New Roman" w:hAnsi="Times New Roman" w:cs="Times New Roman"/>
                <w:sz w:val="26"/>
                <w:szCs w:val="26"/>
              </w:rPr>
              <w:t xml:space="preserve"> конденсатора.</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сили</w:t>
            </w:r>
            <w:proofErr w:type="spellEnd"/>
            <w:r w:rsidRPr="00423EE7">
              <w:rPr>
                <w:rFonts w:ascii="Times New Roman" w:hAnsi="Times New Roman" w:cs="Times New Roman"/>
                <w:sz w:val="26"/>
                <w:szCs w:val="26"/>
              </w:rPr>
              <w:t xml:space="preserve"> струму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джерела</w:t>
            </w:r>
            <w:proofErr w:type="spellEnd"/>
            <w:r w:rsidRPr="00423EE7">
              <w:rPr>
                <w:rFonts w:ascii="Times New Roman" w:hAnsi="Times New Roman" w:cs="Times New Roman"/>
                <w:sz w:val="26"/>
                <w:szCs w:val="26"/>
              </w:rPr>
              <w:t xml:space="preserve"> та </w:t>
            </w:r>
            <w:proofErr w:type="spellStart"/>
            <w:r w:rsidRPr="00423EE7">
              <w:rPr>
                <w:rFonts w:ascii="Times New Roman" w:hAnsi="Times New Roman" w:cs="Times New Roman"/>
                <w:sz w:val="26"/>
                <w:szCs w:val="26"/>
              </w:rPr>
              <w:t>повного</w:t>
            </w:r>
            <w:proofErr w:type="spellEnd"/>
            <w:r w:rsidRPr="00423EE7">
              <w:rPr>
                <w:rFonts w:ascii="Times New Roman" w:hAnsi="Times New Roman" w:cs="Times New Roman"/>
                <w:sz w:val="26"/>
                <w:szCs w:val="26"/>
              </w:rPr>
              <w:t xml:space="preserve"> опору кола. </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Дія</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поля </w:t>
            </w:r>
            <w:proofErr w:type="gramStart"/>
            <w:r w:rsidRPr="00423EE7">
              <w:rPr>
                <w:rFonts w:ascii="Times New Roman" w:hAnsi="Times New Roman" w:cs="Times New Roman"/>
                <w:sz w:val="26"/>
                <w:szCs w:val="26"/>
              </w:rPr>
              <w:t>на</w:t>
            </w:r>
            <w:proofErr w:type="gramEnd"/>
            <w:r w:rsidRPr="00423EE7">
              <w:rPr>
                <w:rFonts w:ascii="Times New Roman" w:hAnsi="Times New Roman" w:cs="Times New Roman"/>
                <w:sz w:val="26"/>
                <w:szCs w:val="26"/>
              </w:rPr>
              <w:t xml:space="preserve"> струм.</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Електромагнітна</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індукція</w:t>
            </w:r>
            <w:proofErr w:type="spellEnd"/>
            <w:r w:rsidRPr="00423EE7">
              <w:rPr>
                <w:rFonts w:ascii="Times New Roman" w:hAnsi="Times New Roman" w:cs="Times New Roman"/>
                <w:sz w:val="26"/>
                <w:szCs w:val="26"/>
              </w:rPr>
              <w:t>. Правило Ленца.</w:t>
            </w:r>
          </w:p>
          <w:p w:rsidR="00292416" w:rsidRPr="00423EE7" w:rsidRDefault="00292416" w:rsidP="00292416">
            <w:pPr>
              <w:numPr>
                <w:ilvl w:val="0"/>
                <w:numId w:val="46"/>
              </w:numPr>
              <w:suppressAutoHyphens/>
              <w:spacing w:after="0" w:line="240" w:lineRule="auto"/>
              <w:contextualSpacing/>
              <w:rPr>
                <w:rFonts w:ascii="Times New Roman" w:hAnsi="Times New Roman" w:cs="Times New Roman"/>
                <w:sz w:val="26"/>
                <w:szCs w:val="26"/>
              </w:rPr>
            </w:pPr>
            <w:proofErr w:type="spellStart"/>
            <w:r w:rsidRPr="00423EE7">
              <w:rPr>
                <w:rFonts w:ascii="Times New Roman" w:hAnsi="Times New Roman" w:cs="Times New Roman"/>
                <w:sz w:val="26"/>
                <w:szCs w:val="26"/>
              </w:rPr>
              <w:t>Залежність</w:t>
            </w:r>
            <w:proofErr w:type="spellEnd"/>
            <w:r w:rsidRPr="00423EE7">
              <w:rPr>
                <w:rFonts w:ascii="Times New Roman" w:hAnsi="Times New Roman" w:cs="Times New Roman"/>
                <w:sz w:val="26"/>
                <w:szCs w:val="26"/>
              </w:rPr>
              <w:t xml:space="preserve"> ЕРС </w:t>
            </w:r>
            <w:proofErr w:type="spellStart"/>
            <w:r w:rsidRPr="00423EE7">
              <w:rPr>
                <w:rFonts w:ascii="Times New Roman" w:hAnsi="Times New Roman" w:cs="Times New Roman"/>
                <w:sz w:val="26"/>
                <w:szCs w:val="26"/>
              </w:rPr>
              <w:t>індукції</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від</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швидкості</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зміни</w:t>
            </w:r>
            <w:proofErr w:type="spellEnd"/>
            <w:r w:rsidRPr="00423EE7">
              <w:rPr>
                <w:rFonts w:ascii="Times New Roman" w:hAnsi="Times New Roman" w:cs="Times New Roman"/>
                <w:sz w:val="26"/>
                <w:szCs w:val="26"/>
              </w:rPr>
              <w:t xml:space="preserve"> </w:t>
            </w:r>
            <w:proofErr w:type="spellStart"/>
            <w:r w:rsidRPr="00423EE7">
              <w:rPr>
                <w:rFonts w:ascii="Times New Roman" w:hAnsi="Times New Roman" w:cs="Times New Roman"/>
                <w:sz w:val="26"/>
                <w:szCs w:val="26"/>
              </w:rPr>
              <w:t>магнітного</w:t>
            </w:r>
            <w:proofErr w:type="spellEnd"/>
            <w:r w:rsidRPr="00423EE7">
              <w:rPr>
                <w:rFonts w:ascii="Times New Roman" w:hAnsi="Times New Roman" w:cs="Times New Roman"/>
                <w:sz w:val="26"/>
                <w:szCs w:val="26"/>
              </w:rPr>
              <w:t xml:space="preserve"> потоку.</w:t>
            </w:r>
          </w:p>
          <w:p w:rsidR="00292416" w:rsidRPr="00EC16C1" w:rsidRDefault="00292416" w:rsidP="00292416">
            <w:pPr>
              <w:pStyle w:val="a6"/>
              <w:numPr>
                <w:ilvl w:val="0"/>
                <w:numId w:val="46"/>
              </w:numPr>
              <w:suppressAutoHyphens/>
              <w:spacing w:after="0" w:line="240" w:lineRule="auto"/>
              <w:rPr>
                <w:rFonts w:ascii="Times New Roman" w:eastAsia="Times New Roman" w:hAnsi="Times New Roman" w:cs="Times New Roman"/>
                <w:sz w:val="26"/>
                <w:szCs w:val="26"/>
                <w:lang w:val="uk-UA" w:eastAsia="en-US"/>
              </w:rPr>
            </w:pPr>
            <w:r w:rsidRPr="00EC16C1">
              <w:rPr>
                <w:rFonts w:ascii="Times New Roman" w:hAnsi="Times New Roman" w:cs="Times New Roman"/>
                <w:sz w:val="26"/>
                <w:szCs w:val="26"/>
                <w:lang w:val="uk-UA"/>
              </w:rPr>
              <w:t>Залежність ЕРС самоіндукції від швидкості зміни сили струму в колі та індуктивності провідника.</w:t>
            </w:r>
          </w:p>
        </w:tc>
      </w:tr>
      <w:tr w:rsidR="00292416" w:rsidRPr="00423EE7" w:rsidTr="00EF18F1">
        <w:trPr>
          <w:trHeight w:val="403"/>
        </w:trPr>
        <w:tc>
          <w:tcPr>
            <w:tcW w:w="4870" w:type="dxa"/>
            <w:tcBorders>
              <w:top w:val="single" w:sz="4" w:space="0" w:color="auto"/>
              <w:left w:val="single" w:sz="4" w:space="0" w:color="auto"/>
              <w:bottom w:val="single" w:sz="4" w:space="0" w:color="auto"/>
              <w:right w:val="single" w:sz="4" w:space="0" w:color="auto"/>
            </w:tcBorders>
          </w:tcPr>
          <w:p w:rsidR="00292416" w:rsidRPr="00423EE7" w:rsidRDefault="00292416" w:rsidP="00EF18F1">
            <w:pPr>
              <w:suppressAutoHyphens/>
              <w:spacing w:after="0" w:line="240" w:lineRule="auto"/>
              <w:contextualSpacing/>
              <w:rPr>
                <w:rFonts w:ascii="Times New Roman" w:eastAsia="Times New Roman" w:hAnsi="Times New Roman" w:cs="Times New Roman"/>
                <w:i/>
                <w:sz w:val="26"/>
                <w:szCs w:val="26"/>
                <w:lang w:val="uk-UA" w:eastAsia="en-US"/>
              </w:rPr>
            </w:pPr>
            <w:r w:rsidRPr="00423EE7">
              <w:rPr>
                <w:rFonts w:ascii="Times New Roman" w:eastAsia="Times New Roman" w:hAnsi="Times New Roman" w:cs="Times New Roman"/>
                <w:i/>
                <w:sz w:val="26"/>
                <w:szCs w:val="26"/>
                <w:lang w:val="uk-UA" w:eastAsia="en-US"/>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292416"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5</w:t>
            </w:r>
            <w:r w:rsidRPr="00423EE7">
              <w:rPr>
                <w:rFonts w:ascii="Times New Roman" w:eastAsia="Times New Roman" w:hAnsi="Times New Roman" w:cs="Times New Roman"/>
                <w:i/>
                <w:sz w:val="26"/>
                <w:szCs w:val="26"/>
                <w:lang w:val="uk-UA"/>
              </w:rPr>
              <w:t>.</w:t>
            </w:r>
            <w:r>
              <w:rPr>
                <w:rFonts w:ascii="Times New Roman" w:eastAsia="Times New Roman" w:hAnsi="Times New Roman" w:cs="Times New Roman"/>
                <w:i/>
                <w:sz w:val="26"/>
                <w:szCs w:val="26"/>
                <w:lang w:val="uk-UA"/>
              </w:rPr>
              <w:t xml:space="preserve"> </w:t>
            </w:r>
            <w:r w:rsidRPr="00423EE7">
              <w:rPr>
                <w:rFonts w:ascii="Times New Roman" w:eastAsia="Times New Roman" w:hAnsi="Times New Roman" w:cs="Times New Roman"/>
                <w:sz w:val="26"/>
                <w:szCs w:val="26"/>
                <w:lang w:val="uk-UA"/>
              </w:rPr>
              <w:t>Електрика.</w:t>
            </w:r>
          </w:p>
          <w:p w:rsidR="00292416" w:rsidRPr="00423EE7" w:rsidRDefault="00292416" w:rsidP="00EF18F1">
            <w:pPr>
              <w:tabs>
                <w:tab w:val="left" w:pos="4695"/>
              </w:tabs>
              <w:suppressAutoHyphens/>
              <w:spacing w:after="0" w:line="240" w:lineRule="auto"/>
              <w:contextualSpacing/>
              <w:rPr>
                <w:rFonts w:ascii="Times New Roman" w:eastAsia="Times New Roman" w:hAnsi="Times New Roman" w:cs="Times New Roman"/>
                <w:sz w:val="26"/>
                <w:szCs w:val="26"/>
                <w:lang w:val="uk-UA"/>
              </w:rPr>
            </w:pPr>
            <w:r w:rsidRPr="00423EE7">
              <w:rPr>
                <w:rFonts w:ascii="Times New Roman" w:eastAsia="Times New Roman" w:hAnsi="Times New Roman" w:cs="Times New Roman"/>
                <w:i/>
                <w:sz w:val="26"/>
                <w:szCs w:val="26"/>
                <w:lang w:val="uk-UA"/>
              </w:rPr>
              <w:t xml:space="preserve">Практична робота № </w:t>
            </w:r>
            <w:r>
              <w:rPr>
                <w:rFonts w:ascii="Times New Roman" w:eastAsia="Times New Roman" w:hAnsi="Times New Roman" w:cs="Times New Roman"/>
                <w:i/>
                <w:sz w:val="26"/>
                <w:szCs w:val="26"/>
                <w:lang w:val="uk-UA"/>
              </w:rPr>
              <w:t>6</w:t>
            </w:r>
            <w:r w:rsidRPr="00423EE7">
              <w:rPr>
                <w:rFonts w:ascii="Times New Roman" w:eastAsia="Times New Roman" w:hAnsi="Times New Roman" w:cs="Times New Roman"/>
                <w:sz w:val="26"/>
                <w:szCs w:val="26"/>
                <w:lang w:val="uk-UA"/>
              </w:rPr>
              <w:t xml:space="preserve">. </w:t>
            </w:r>
            <w:r w:rsidRPr="00225A62">
              <w:rPr>
                <w:rFonts w:ascii="Times New Roman" w:eastAsia="Times New Roman" w:hAnsi="Times New Roman" w:cs="Times New Roman"/>
                <w:sz w:val="26"/>
                <w:szCs w:val="26"/>
                <w:lang w:val="uk-UA"/>
              </w:rPr>
              <w:t>Електромагнетизм</w:t>
            </w:r>
            <w:r w:rsidRPr="00423EE7">
              <w:rPr>
                <w:rFonts w:ascii="Times New Roman" w:eastAsia="Times New Roman" w:hAnsi="Times New Roman" w:cs="Times New Roman"/>
                <w:sz w:val="26"/>
                <w:szCs w:val="26"/>
                <w:lang w:val="uk-UA"/>
              </w:rPr>
              <w:t>.</w:t>
            </w:r>
          </w:p>
          <w:p w:rsidR="00292416" w:rsidRPr="00423EE7" w:rsidRDefault="00292416" w:rsidP="00EF18F1">
            <w:pPr>
              <w:tabs>
                <w:tab w:val="left" w:pos="4695"/>
              </w:tabs>
              <w:suppressAutoHyphens/>
              <w:spacing w:after="0" w:line="240" w:lineRule="auto"/>
              <w:contextualSpacing/>
              <w:rPr>
                <w:rFonts w:ascii="Times New Roman" w:eastAsia="Times New Roman" w:hAnsi="Times New Roman" w:cs="Times New Roman"/>
                <w:i/>
                <w:sz w:val="26"/>
                <w:szCs w:val="26"/>
                <w:lang w:val="uk-UA" w:eastAsia="en-US"/>
              </w:rPr>
            </w:pPr>
          </w:p>
        </w:tc>
      </w:tr>
    </w:tbl>
    <w:p w:rsidR="00292416" w:rsidRDefault="00292416" w:rsidP="00292416">
      <w:pPr>
        <w:spacing w:after="0" w:line="240" w:lineRule="auto"/>
        <w:ind w:firstLine="567"/>
        <w:jc w:val="both"/>
        <w:rPr>
          <w:rFonts w:ascii="Times New Roman" w:eastAsia="Times New Roman" w:hAnsi="Times New Roman" w:cs="Times New Roman"/>
          <w:b/>
          <w:bCs/>
          <w:color w:val="000000"/>
          <w:sz w:val="26"/>
          <w:szCs w:val="26"/>
          <w:lang w:val="uk-UA"/>
        </w:rPr>
      </w:pPr>
    </w:p>
    <w:p w:rsidR="00292416" w:rsidRPr="00225A62" w:rsidRDefault="00292416" w:rsidP="00292416">
      <w:pPr>
        <w:pStyle w:val="tl"/>
        <w:spacing w:before="0" w:beforeAutospacing="0" w:after="0" w:afterAutospacing="0" w:line="360" w:lineRule="atLeast"/>
        <w:rPr>
          <w:color w:val="000000"/>
          <w:sz w:val="26"/>
          <w:szCs w:val="26"/>
          <w:lang w:val="uk-UA"/>
        </w:rPr>
      </w:pPr>
      <w:r w:rsidRPr="00225A62">
        <w:rPr>
          <w:b/>
          <w:bCs/>
          <w:color w:val="000000"/>
          <w:sz w:val="26"/>
          <w:szCs w:val="26"/>
          <w:lang w:val="uk-UA"/>
        </w:rPr>
        <w:t>5. Рекомендована література</w:t>
      </w:r>
    </w:p>
    <w:p w:rsidR="00292416" w:rsidRDefault="00292416" w:rsidP="00292416">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p>
    <w:p w:rsidR="00292416" w:rsidRPr="00225A62" w:rsidRDefault="00292416" w:rsidP="00292416">
      <w:pPr>
        <w:widowControl w:val="0"/>
        <w:shd w:val="clear" w:color="auto" w:fill="FFFFFF"/>
        <w:tabs>
          <w:tab w:val="left" w:pos="-2552"/>
        </w:tabs>
        <w:autoSpaceDE w:val="0"/>
        <w:autoSpaceDN w:val="0"/>
        <w:adjustRightInd w:val="0"/>
        <w:spacing w:line="259" w:lineRule="exact"/>
        <w:ind w:firstLine="567"/>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Основна:</w:t>
      </w:r>
    </w:p>
    <w:p w:rsidR="00292416" w:rsidRPr="00225A62" w:rsidRDefault="00292416" w:rsidP="00292416">
      <w:pPr>
        <w:pStyle w:val="2"/>
        <w:numPr>
          <w:ilvl w:val="0"/>
          <w:numId w:val="33"/>
        </w:numPr>
        <w:ind w:left="0" w:firstLine="567"/>
        <w:rPr>
          <w:sz w:val="26"/>
          <w:szCs w:val="26"/>
        </w:rPr>
      </w:pPr>
      <w:proofErr w:type="spellStart"/>
      <w:r w:rsidRPr="00225A62">
        <w:rPr>
          <w:sz w:val="26"/>
          <w:szCs w:val="26"/>
        </w:rPr>
        <w:t>Дмітрієва</w:t>
      </w:r>
      <w:proofErr w:type="spellEnd"/>
      <w:r w:rsidRPr="00225A62">
        <w:rPr>
          <w:sz w:val="26"/>
          <w:szCs w:val="26"/>
        </w:rPr>
        <w:t xml:space="preserve"> В.Ф. Фізика: </w:t>
      </w:r>
      <w:proofErr w:type="spellStart"/>
      <w:r w:rsidRPr="00225A62">
        <w:rPr>
          <w:sz w:val="26"/>
          <w:szCs w:val="26"/>
        </w:rPr>
        <w:t>Навч</w:t>
      </w:r>
      <w:proofErr w:type="spellEnd"/>
      <w:r w:rsidRPr="00225A62">
        <w:rPr>
          <w:sz w:val="26"/>
          <w:szCs w:val="26"/>
        </w:rPr>
        <w:t xml:space="preserve">. </w:t>
      </w:r>
      <w:proofErr w:type="spellStart"/>
      <w:r w:rsidRPr="00225A62">
        <w:rPr>
          <w:sz w:val="26"/>
          <w:szCs w:val="26"/>
        </w:rPr>
        <w:t>Посіб.-К</w:t>
      </w:r>
      <w:proofErr w:type="spellEnd"/>
      <w:r w:rsidRPr="00225A62">
        <w:rPr>
          <w:sz w:val="26"/>
          <w:szCs w:val="26"/>
        </w:rPr>
        <w:t>.: Техніка, 2008.-648 с.: іл.</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pacing w:val="-10"/>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 [2-е вид., випр.] - К.: Техніка, 2006. - 532 с. - Т.1: Механіка. Молекулярна фізика і термодинаміка.</w:t>
      </w:r>
    </w:p>
    <w:p w:rsidR="00292416" w:rsidRPr="00225A62" w:rsidRDefault="00292416" w:rsidP="00292416">
      <w:pPr>
        <w:pStyle w:val="a6"/>
        <w:widowControl w:val="0"/>
        <w:numPr>
          <w:ilvl w:val="0"/>
          <w:numId w:val="33"/>
        </w:numPr>
        <w:shd w:val="clear" w:color="auto" w:fill="FFFFFF"/>
        <w:tabs>
          <w:tab w:val="left" w:pos="-2268"/>
        </w:tabs>
        <w:autoSpaceDE w:val="0"/>
        <w:autoSpaceDN w:val="0"/>
        <w:adjustRightInd w:val="0"/>
        <w:spacing w:after="0" w:line="259" w:lineRule="exact"/>
        <w:ind w:left="0" w:firstLine="567"/>
        <w:jc w:val="both"/>
        <w:rPr>
          <w:rFonts w:ascii="Times New Roman" w:hAnsi="Times New Roman" w:cs="Times New Roman"/>
          <w:spacing w:val="-9"/>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Ї.М.,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пр.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ипр</w:t>
      </w:r>
      <w:proofErr w:type="spellEnd"/>
      <w:r w:rsidRPr="00225A62">
        <w:rPr>
          <w:rFonts w:ascii="Times New Roman" w:hAnsi="Times New Roman" w:cs="Times New Roman"/>
          <w:sz w:val="26"/>
          <w:szCs w:val="26"/>
          <w:lang w:val="uk-UA"/>
        </w:rPr>
        <w:t>..] — К.: Техніка, 2006. – 452 с. – Т.2: Електрика і магнетизм.</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hAnsi="Times New Roman" w:cs="Times New Roman"/>
          <w:sz w:val="26"/>
          <w:szCs w:val="26"/>
          <w:lang w:val="uk-UA"/>
        </w:rPr>
        <w:t>Кучерук</w:t>
      </w:r>
      <w:proofErr w:type="spellEnd"/>
      <w:r w:rsidRPr="00225A62">
        <w:rPr>
          <w:rFonts w:ascii="Times New Roman" w:hAnsi="Times New Roman" w:cs="Times New Roman"/>
          <w:sz w:val="26"/>
          <w:szCs w:val="26"/>
          <w:lang w:val="uk-UA"/>
        </w:rPr>
        <w:t xml:space="preserve"> І.М.,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І.Т., Луцик П.П. Загальний курс фізики: У 3-х т. / За ред. І.М. </w:t>
      </w:r>
      <w:proofErr w:type="spellStart"/>
      <w:r w:rsidRPr="00225A62">
        <w:rPr>
          <w:rFonts w:ascii="Times New Roman" w:hAnsi="Times New Roman" w:cs="Times New Roman"/>
          <w:sz w:val="26"/>
          <w:szCs w:val="26"/>
          <w:lang w:val="uk-UA"/>
        </w:rPr>
        <w:t>Кучерука</w:t>
      </w:r>
      <w:proofErr w:type="spellEnd"/>
      <w:r w:rsidRPr="00225A62">
        <w:rPr>
          <w:rFonts w:ascii="Times New Roman" w:hAnsi="Times New Roman" w:cs="Times New Roman"/>
          <w:sz w:val="26"/>
          <w:szCs w:val="26"/>
          <w:lang w:val="uk-UA"/>
        </w:rPr>
        <w:t xml:space="preserve">. - [2-е вид., </w:t>
      </w:r>
      <w:proofErr w:type="spellStart"/>
      <w:r w:rsidRPr="00225A62">
        <w:rPr>
          <w:rFonts w:ascii="Times New Roman" w:hAnsi="Times New Roman" w:cs="Times New Roman"/>
          <w:sz w:val="26"/>
          <w:szCs w:val="26"/>
          <w:lang w:val="uk-UA"/>
        </w:rPr>
        <w:t>зипр</w:t>
      </w:r>
      <w:proofErr w:type="spellEnd"/>
      <w:r w:rsidRPr="00225A62">
        <w:rPr>
          <w:rFonts w:ascii="Times New Roman" w:hAnsi="Times New Roman" w:cs="Times New Roman"/>
          <w:sz w:val="26"/>
          <w:szCs w:val="26"/>
          <w:lang w:val="uk-UA"/>
        </w:rPr>
        <w:t>.] -К.: Техніка, 2006. - 518 с. - Т.З: Оптика. Квантова фізика.</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lang w:val="uk-UA"/>
        </w:rPr>
      </w:pPr>
      <w:proofErr w:type="spellStart"/>
      <w:r w:rsidRPr="00225A62">
        <w:rPr>
          <w:rFonts w:ascii="Times New Roman" w:eastAsia="Times New Roman" w:hAnsi="Times New Roman" w:cs="Times New Roman"/>
          <w:sz w:val="26"/>
          <w:szCs w:val="26"/>
          <w:lang w:val="uk-UA"/>
        </w:rPr>
        <w:t>Чолпан</w:t>
      </w:r>
      <w:proofErr w:type="spellEnd"/>
      <w:r w:rsidRPr="00225A62">
        <w:rPr>
          <w:rFonts w:ascii="Times New Roman" w:eastAsia="Times New Roman" w:hAnsi="Times New Roman" w:cs="Times New Roman"/>
          <w:sz w:val="26"/>
          <w:szCs w:val="26"/>
          <w:lang w:val="uk-UA"/>
        </w:rPr>
        <w:t xml:space="preserve"> П.П. Фізика: </w:t>
      </w:r>
      <w:proofErr w:type="spellStart"/>
      <w:r w:rsidRPr="00225A62">
        <w:rPr>
          <w:rFonts w:ascii="Times New Roman" w:eastAsia="Times New Roman" w:hAnsi="Times New Roman" w:cs="Times New Roman"/>
          <w:sz w:val="26"/>
          <w:szCs w:val="26"/>
          <w:lang w:val="uk-UA"/>
        </w:rPr>
        <w:t>Піідручник</w:t>
      </w:r>
      <w:proofErr w:type="spellEnd"/>
      <w:r w:rsidRPr="00225A62">
        <w:rPr>
          <w:rFonts w:ascii="Times New Roman" w:eastAsia="Times New Roman" w:hAnsi="Times New Roman" w:cs="Times New Roman"/>
          <w:sz w:val="26"/>
          <w:szCs w:val="26"/>
          <w:lang w:val="uk-UA"/>
        </w:rPr>
        <w:t>. - К.: Вища шк., 2004. – 567 с.</w:t>
      </w:r>
    </w:p>
    <w:p w:rsidR="00292416" w:rsidRDefault="00292416" w:rsidP="00292416">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p>
    <w:p w:rsidR="00292416" w:rsidRPr="00225A62" w:rsidRDefault="00292416" w:rsidP="00292416">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s="Times New Roman"/>
          <w:color w:val="000000"/>
          <w:sz w:val="26"/>
          <w:szCs w:val="26"/>
          <w:u w:val="single"/>
          <w:lang w:val="uk-UA"/>
        </w:rPr>
      </w:pPr>
      <w:r w:rsidRPr="00225A62">
        <w:rPr>
          <w:rFonts w:ascii="Times New Roman" w:hAnsi="Times New Roman" w:cs="Times New Roman"/>
          <w:color w:val="000000"/>
          <w:sz w:val="26"/>
          <w:szCs w:val="26"/>
          <w:u w:val="single"/>
          <w:lang w:val="uk-UA"/>
        </w:rPr>
        <w:t>Додаткова:</w:t>
      </w:r>
    </w:p>
    <w:p w:rsidR="00292416" w:rsidRPr="008C1B56"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hanging="153"/>
        <w:jc w:val="both"/>
        <w:rPr>
          <w:rFonts w:ascii="Times New Roman" w:hAnsi="Times New Roman" w:cs="Times New Roman"/>
          <w:sz w:val="26"/>
          <w:szCs w:val="26"/>
        </w:rPr>
      </w:pPr>
      <w:r w:rsidRPr="00225A62">
        <w:rPr>
          <w:rFonts w:ascii="Times New Roman" w:hAnsi="Times New Roman" w:cs="Times New Roman"/>
          <w:sz w:val="26"/>
          <w:szCs w:val="26"/>
          <w:lang w:val="uk-UA"/>
        </w:rPr>
        <w:t xml:space="preserve">І.П Гаркуша, І.Т. </w:t>
      </w:r>
      <w:proofErr w:type="spellStart"/>
      <w:r w:rsidRPr="00225A62">
        <w:rPr>
          <w:rFonts w:ascii="Times New Roman" w:hAnsi="Times New Roman" w:cs="Times New Roman"/>
          <w:sz w:val="26"/>
          <w:szCs w:val="26"/>
          <w:lang w:val="uk-UA"/>
        </w:rPr>
        <w:t>Горбачук</w:t>
      </w:r>
      <w:proofErr w:type="spellEnd"/>
      <w:r w:rsidRPr="00225A62">
        <w:rPr>
          <w:rFonts w:ascii="Times New Roman" w:hAnsi="Times New Roman" w:cs="Times New Roman"/>
          <w:sz w:val="26"/>
          <w:szCs w:val="26"/>
          <w:lang w:val="uk-UA"/>
        </w:rPr>
        <w:t xml:space="preserve">, В.П. Курінний та ін.., За </w:t>
      </w:r>
      <w:proofErr w:type="spellStart"/>
      <w:r w:rsidRPr="00225A62">
        <w:rPr>
          <w:rFonts w:ascii="Times New Roman" w:hAnsi="Times New Roman" w:cs="Times New Roman"/>
          <w:sz w:val="26"/>
          <w:szCs w:val="26"/>
          <w:lang w:val="uk-UA"/>
        </w:rPr>
        <w:t>заг</w:t>
      </w:r>
      <w:proofErr w:type="spellEnd"/>
      <w:r w:rsidRPr="00225A62">
        <w:rPr>
          <w:rFonts w:ascii="Times New Roman" w:hAnsi="Times New Roman" w:cs="Times New Roman"/>
          <w:sz w:val="26"/>
          <w:szCs w:val="26"/>
          <w:lang w:val="uk-UA"/>
        </w:rPr>
        <w:t>. Ред.. І.П. Гаркуші. Загальний курс фізики. Зб. Задач.-К.Техніка.2003.-560с.</w:t>
      </w:r>
    </w:p>
    <w:p w:rsidR="00292416" w:rsidRPr="00225A62" w:rsidRDefault="00292416" w:rsidP="00292416">
      <w:pPr>
        <w:pStyle w:val="a6"/>
        <w:widowControl w:val="0"/>
        <w:shd w:val="clear" w:color="auto" w:fill="FFFFFF"/>
        <w:tabs>
          <w:tab w:val="left" w:pos="-2552"/>
        </w:tabs>
        <w:autoSpaceDE w:val="0"/>
        <w:autoSpaceDN w:val="0"/>
        <w:adjustRightInd w:val="0"/>
        <w:spacing w:after="0" w:line="259" w:lineRule="exact"/>
        <w:jc w:val="both"/>
        <w:rPr>
          <w:rFonts w:ascii="Times New Roman" w:hAnsi="Times New Roman" w:cs="Times New Roman"/>
          <w:sz w:val="26"/>
          <w:szCs w:val="26"/>
        </w:rPr>
      </w:pP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6"/>
          <w:szCs w:val="26"/>
        </w:rPr>
      </w:pPr>
      <w:proofErr w:type="spellStart"/>
      <w:r w:rsidRPr="00225A62">
        <w:rPr>
          <w:rFonts w:ascii="Times New Roman" w:hAnsi="Times New Roman" w:cs="Times New Roman"/>
          <w:sz w:val="26"/>
          <w:szCs w:val="26"/>
        </w:rPr>
        <w:t>Збірник</w:t>
      </w:r>
      <w:proofErr w:type="spellEnd"/>
      <w:r w:rsidRPr="00225A62">
        <w:rPr>
          <w:rFonts w:ascii="Times New Roman" w:hAnsi="Times New Roman" w:cs="Times New Roman"/>
          <w:sz w:val="26"/>
          <w:szCs w:val="26"/>
        </w:rPr>
        <w:t xml:space="preserve"> задач та </w:t>
      </w:r>
      <w:proofErr w:type="spellStart"/>
      <w:r w:rsidRPr="00225A62">
        <w:rPr>
          <w:rFonts w:ascii="Times New Roman" w:hAnsi="Times New Roman" w:cs="Times New Roman"/>
          <w:sz w:val="26"/>
          <w:szCs w:val="26"/>
        </w:rPr>
        <w:t>запитань</w:t>
      </w:r>
      <w:proofErr w:type="spellEnd"/>
      <w:r w:rsidRPr="00225A62">
        <w:rPr>
          <w:rFonts w:ascii="Times New Roman" w:hAnsi="Times New Roman" w:cs="Times New Roman"/>
          <w:sz w:val="26"/>
          <w:szCs w:val="26"/>
        </w:rPr>
        <w:t xml:space="preserve"> з </w:t>
      </w:r>
      <w:proofErr w:type="spellStart"/>
      <w:r w:rsidRPr="00225A62">
        <w:rPr>
          <w:rFonts w:ascii="Times New Roman" w:hAnsi="Times New Roman" w:cs="Times New Roman"/>
          <w:sz w:val="26"/>
          <w:szCs w:val="26"/>
        </w:rPr>
        <w:t>фізики</w:t>
      </w:r>
      <w:proofErr w:type="spellEnd"/>
      <w:r w:rsidRPr="00225A62">
        <w:rPr>
          <w:rFonts w:ascii="Times New Roman" w:hAnsi="Times New Roman" w:cs="Times New Roman"/>
          <w:sz w:val="26"/>
          <w:szCs w:val="26"/>
        </w:rPr>
        <w:t xml:space="preserve"> </w:t>
      </w:r>
      <w:proofErr w:type="spellStart"/>
      <w:proofErr w:type="gramStart"/>
      <w:r w:rsidRPr="00225A62">
        <w:rPr>
          <w:rFonts w:ascii="Times New Roman" w:hAnsi="Times New Roman" w:cs="Times New Roman"/>
          <w:sz w:val="26"/>
          <w:szCs w:val="26"/>
        </w:rPr>
        <w:t>п</w:t>
      </w:r>
      <w:proofErr w:type="gramEnd"/>
      <w:r w:rsidRPr="00225A62">
        <w:rPr>
          <w:rFonts w:ascii="Times New Roman" w:hAnsi="Times New Roman" w:cs="Times New Roman"/>
          <w:sz w:val="26"/>
          <w:szCs w:val="26"/>
        </w:rPr>
        <w:t>ід</w:t>
      </w:r>
      <w:proofErr w:type="spellEnd"/>
      <w:r w:rsidRPr="00225A62">
        <w:rPr>
          <w:rFonts w:ascii="Times New Roman" w:hAnsi="Times New Roman" w:cs="Times New Roman"/>
          <w:sz w:val="26"/>
          <w:szCs w:val="26"/>
        </w:rPr>
        <w:t xml:space="preserve"> </w:t>
      </w:r>
      <w:proofErr w:type="spellStart"/>
      <w:r w:rsidRPr="00225A62">
        <w:rPr>
          <w:rFonts w:ascii="Times New Roman" w:hAnsi="Times New Roman" w:cs="Times New Roman"/>
          <w:sz w:val="26"/>
          <w:szCs w:val="26"/>
        </w:rPr>
        <w:t>ред</w:t>
      </w:r>
      <w:proofErr w:type="spellEnd"/>
      <w:r w:rsidRPr="00225A62">
        <w:rPr>
          <w:rFonts w:ascii="Times New Roman" w:hAnsi="Times New Roman" w:cs="Times New Roman"/>
          <w:sz w:val="26"/>
          <w:szCs w:val="26"/>
          <w:lang w:val="uk-UA"/>
        </w:rPr>
        <w:t>.</w:t>
      </w:r>
      <w:r w:rsidRPr="00225A62">
        <w:rPr>
          <w:rFonts w:ascii="Times New Roman" w:hAnsi="Times New Roman" w:cs="Times New Roman"/>
          <w:sz w:val="26"/>
          <w:szCs w:val="26"/>
        </w:rPr>
        <w:t xml:space="preserve"> Гладков</w:t>
      </w:r>
      <w:proofErr w:type="spellStart"/>
      <w:r w:rsidRPr="00225A62">
        <w:rPr>
          <w:rFonts w:ascii="Times New Roman" w:hAnsi="Times New Roman" w:cs="Times New Roman"/>
          <w:sz w:val="26"/>
          <w:szCs w:val="26"/>
          <w:lang w:val="uk-UA"/>
        </w:rPr>
        <w:t>ої</w:t>
      </w:r>
      <w:proofErr w:type="spellEnd"/>
      <w:r w:rsidRPr="00225A62">
        <w:rPr>
          <w:rFonts w:ascii="Times New Roman" w:hAnsi="Times New Roman" w:cs="Times New Roman"/>
          <w:sz w:val="26"/>
          <w:szCs w:val="26"/>
        </w:rPr>
        <w:t xml:space="preserve"> , 1988</w:t>
      </w:r>
    </w:p>
    <w:p w:rsidR="00292416" w:rsidRPr="00225A62" w:rsidRDefault="00292416" w:rsidP="00292416">
      <w:pPr>
        <w:pStyle w:val="a6"/>
        <w:widowControl w:val="0"/>
        <w:numPr>
          <w:ilvl w:val="0"/>
          <w:numId w:val="33"/>
        </w:numPr>
        <w:shd w:val="clear" w:color="auto" w:fill="FFFFFF"/>
        <w:autoSpaceDE w:val="0"/>
        <w:autoSpaceDN w:val="0"/>
        <w:adjustRightInd w:val="0"/>
        <w:spacing w:after="0" w:line="259" w:lineRule="exact"/>
        <w:ind w:left="0" w:firstLine="567"/>
        <w:jc w:val="both"/>
        <w:rPr>
          <w:rFonts w:ascii="Times New Roman" w:eastAsia="Times New Roman" w:hAnsi="Times New Roman" w:cs="Times New Roman"/>
          <w:spacing w:val="-7"/>
          <w:sz w:val="26"/>
          <w:szCs w:val="26"/>
          <w:lang w:val="uk-UA"/>
        </w:rPr>
      </w:pPr>
      <w:r w:rsidRPr="00225A62">
        <w:rPr>
          <w:rFonts w:ascii="Times New Roman" w:eastAsia="Times New Roman" w:hAnsi="Times New Roman" w:cs="Times New Roman"/>
          <w:sz w:val="26"/>
          <w:szCs w:val="26"/>
          <w:lang w:val="uk-UA"/>
        </w:rPr>
        <w:t xml:space="preserve">Фізика для інженерних спеціальностей. Кредитно-модульна система - 4.2. / В.В. Куліш, А.М. Соловйов, О.Я. Кузнєцова, В.М. </w:t>
      </w:r>
      <w:proofErr w:type="spellStart"/>
      <w:r w:rsidRPr="00225A62">
        <w:rPr>
          <w:rFonts w:ascii="Times New Roman" w:eastAsia="Times New Roman" w:hAnsi="Times New Roman" w:cs="Times New Roman"/>
          <w:sz w:val="26"/>
          <w:szCs w:val="26"/>
          <w:lang w:val="uk-UA"/>
        </w:rPr>
        <w:t>Кулішенко</w:t>
      </w:r>
      <w:proofErr w:type="spellEnd"/>
      <w:r w:rsidRPr="00225A62">
        <w:rPr>
          <w:rFonts w:ascii="Times New Roman" w:eastAsia="Times New Roman" w:hAnsi="Times New Roman" w:cs="Times New Roman"/>
          <w:sz w:val="26"/>
          <w:szCs w:val="26"/>
          <w:lang w:val="uk-UA"/>
        </w:rPr>
        <w:t>. - К.: НАУ, 2005. - 380 с.</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0"/>
          <w:sz w:val="26"/>
          <w:szCs w:val="26"/>
          <w:lang w:val="uk-UA"/>
        </w:rPr>
      </w:pPr>
      <w:r w:rsidRPr="00225A62">
        <w:rPr>
          <w:rFonts w:ascii="Times New Roman" w:eastAsia="Times New Roman" w:hAnsi="Times New Roman" w:cs="Times New Roman"/>
          <w:spacing w:val="-1"/>
          <w:sz w:val="26"/>
          <w:szCs w:val="26"/>
          <w:lang w:val="uk-UA"/>
        </w:rPr>
        <w:t xml:space="preserve">Фізика / І.Є. </w:t>
      </w:r>
      <w:proofErr w:type="spellStart"/>
      <w:r w:rsidRPr="00225A62">
        <w:rPr>
          <w:rFonts w:ascii="Times New Roman" w:eastAsia="Times New Roman" w:hAnsi="Times New Roman" w:cs="Times New Roman"/>
          <w:spacing w:val="-1"/>
          <w:sz w:val="26"/>
          <w:szCs w:val="26"/>
          <w:lang w:val="uk-UA"/>
        </w:rPr>
        <w:t>Лопатинський</w:t>
      </w:r>
      <w:proofErr w:type="spellEnd"/>
      <w:r w:rsidRPr="00225A62">
        <w:rPr>
          <w:rFonts w:ascii="Times New Roman" w:eastAsia="Times New Roman" w:hAnsi="Times New Roman" w:cs="Times New Roman"/>
          <w:spacing w:val="-1"/>
          <w:sz w:val="26"/>
          <w:szCs w:val="26"/>
          <w:lang w:val="uk-UA"/>
        </w:rPr>
        <w:t>, І. Р.</w:t>
      </w:r>
      <w:proofErr w:type="spellStart"/>
      <w:r w:rsidRPr="00225A62">
        <w:rPr>
          <w:rFonts w:ascii="Times New Roman" w:eastAsia="Times New Roman" w:hAnsi="Times New Roman" w:cs="Times New Roman"/>
          <w:spacing w:val="-1"/>
          <w:sz w:val="26"/>
          <w:szCs w:val="26"/>
          <w:lang w:val="uk-UA"/>
        </w:rPr>
        <w:t>Зачек</w:t>
      </w:r>
      <w:proofErr w:type="spellEnd"/>
      <w:r w:rsidRPr="00225A62">
        <w:rPr>
          <w:rFonts w:ascii="Times New Roman" w:eastAsia="Times New Roman" w:hAnsi="Times New Roman" w:cs="Times New Roman"/>
          <w:spacing w:val="-1"/>
          <w:sz w:val="26"/>
          <w:szCs w:val="26"/>
          <w:lang w:val="uk-UA"/>
        </w:rPr>
        <w:t>, Г. А.</w:t>
      </w:r>
      <w:proofErr w:type="spellStart"/>
      <w:r w:rsidRPr="00225A62">
        <w:rPr>
          <w:rFonts w:ascii="Times New Roman" w:eastAsia="Times New Roman" w:hAnsi="Times New Roman" w:cs="Times New Roman"/>
          <w:spacing w:val="-1"/>
          <w:sz w:val="26"/>
          <w:szCs w:val="26"/>
          <w:lang w:val="uk-UA"/>
        </w:rPr>
        <w:t>Ільчук</w:t>
      </w:r>
      <w:proofErr w:type="spellEnd"/>
      <w:r w:rsidRPr="00225A62">
        <w:rPr>
          <w:rFonts w:ascii="Times New Roman" w:eastAsia="Times New Roman" w:hAnsi="Times New Roman" w:cs="Times New Roman"/>
          <w:spacing w:val="-1"/>
          <w:sz w:val="26"/>
          <w:szCs w:val="26"/>
          <w:lang w:val="uk-UA"/>
        </w:rPr>
        <w:t xml:space="preserve">, Б. М. </w:t>
      </w:r>
      <w:proofErr w:type="spellStart"/>
      <w:r w:rsidRPr="00225A62">
        <w:rPr>
          <w:rFonts w:ascii="Times New Roman" w:eastAsia="Times New Roman" w:hAnsi="Times New Roman" w:cs="Times New Roman"/>
          <w:spacing w:val="-1"/>
          <w:sz w:val="26"/>
          <w:szCs w:val="26"/>
          <w:lang w:val="uk-UA"/>
        </w:rPr>
        <w:t>Романишин</w:t>
      </w:r>
      <w:proofErr w:type="spellEnd"/>
      <w:r w:rsidRPr="00225A62">
        <w:rPr>
          <w:rFonts w:ascii="Times New Roman" w:eastAsia="Times New Roman" w:hAnsi="Times New Roman" w:cs="Times New Roman"/>
          <w:spacing w:val="-1"/>
          <w:sz w:val="26"/>
          <w:szCs w:val="26"/>
          <w:lang w:val="uk-UA"/>
        </w:rPr>
        <w:t xml:space="preserve">. - Л.: </w:t>
      </w:r>
      <w:proofErr w:type="spellStart"/>
      <w:r w:rsidRPr="00225A62">
        <w:rPr>
          <w:rFonts w:ascii="Times New Roman" w:eastAsia="Times New Roman" w:hAnsi="Times New Roman" w:cs="Times New Roman"/>
          <w:spacing w:val="-1"/>
          <w:sz w:val="26"/>
          <w:szCs w:val="26"/>
          <w:lang w:val="uk-UA"/>
        </w:rPr>
        <w:t>А-фіша</w:t>
      </w:r>
      <w:proofErr w:type="spellEnd"/>
      <w:r w:rsidRPr="00225A62">
        <w:rPr>
          <w:rFonts w:ascii="Times New Roman" w:eastAsia="Times New Roman" w:hAnsi="Times New Roman" w:cs="Times New Roman"/>
          <w:spacing w:val="-1"/>
          <w:sz w:val="26"/>
          <w:szCs w:val="26"/>
          <w:lang w:val="uk-UA"/>
        </w:rPr>
        <w:t>, 2005. -</w:t>
      </w:r>
      <w:r w:rsidRPr="00225A62">
        <w:rPr>
          <w:rFonts w:ascii="Times New Roman" w:eastAsia="Times New Roman" w:hAnsi="Times New Roman" w:cs="Times New Roman"/>
          <w:sz w:val="26"/>
          <w:szCs w:val="26"/>
          <w:lang w:val="uk-UA"/>
        </w:rPr>
        <w:t>386 с.</w:t>
      </w:r>
    </w:p>
    <w:p w:rsidR="00292416" w:rsidRPr="00225A62" w:rsidRDefault="00292416" w:rsidP="00292416">
      <w:pPr>
        <w:pStyle w:val="a6"/>
        <w:widowControl w:val="0"/>
        <w:numPr>
          <w:ilvl w:val="0"/>
          <w:numId w:val="33"/>
        </w:numPr>
        <w:shd w:val="clear" w:color="auto" w:fill="FFFFFF"/>
        <w:tabs>
          <w:tab w:val="left" w:pos="-2410"/>
        </w:tabs>
        <w:autoSpaceDE w:val="0"/>
        <w:autoSpaceDN w:val="0"/>
        <w:adjustRightInd w:val="0"/>
        <w:spacing w:after="0" w:line="259" w:lineRule="exact"/>
        <w:ind w:left="0" w:firstLine="567"/>
        <w:jc w:val="both"/>
        <w:rPr>
          <w:rFonts w:ascii="Times New Roman" w:eastAsia="Times New Roman" w:hAnsi="Times New Roman" w:cs="Times New Roman"/>
          <w:spacing w:val="-14"/>
          <w:sz w:val="26"/>
          <w:szCs w:val="26"/>
          <w:lang w:val="uk-UA"/>
        </w:rPr>
      </w:pPr>
      <w:proofErr w:type="spellStart"/>
      <w:r w:rsidRPr="00225A62">
        <w:rPr>
          <w:rFonts w:ascii="Times New Roman" w:eastAsia="Times New Roman" w:hAnsi="Times New Roman" w:cs="Times New Roman"/>
          <w:spacing w:val="-2"/>
          <w:sz w:val="26"/>
          <w:szCs w:val="26"/>
          <w:lang w:val="uk-UA"/>
        </w:rPr>
        <w:t>Богацька</w:t>
      </w:r>
      <w:proofErr w:type="spellEnd"/>
      <w:r w:rsidRPr="00225A62">
        <w:rPr>
          <w:rFonts w:ascii="Times New Roman" w:eastAsia="Times New Roman" w:hAnsi="Times New Roman" w:cs="Times New Roman"/>
          <w:spacing w:val="-2"/>
          <w:sz w:val="26"/>
          <w:szCs w:val="26"/>
          <w:lang w:val="uk-UA"/>
        </w:rPr>
        <w:t xml:space="preserve"> І.Г. Загальні основи фізики: У 2-х кн. - К.: Либідь, 1998. - 192 с. - Кн. 1: Механіка. </w:t>
      </w:r>
      <w:r w:rsidRPr="00225A62">
        <w:rPr>
          <w:rFonts w:ascii="Times New Roman" w:eastAsia="Times New Roman" w:hAnsi="Times New Roman" w:cs="Times New Roman"/>
          <w:sz w:val="26"/>
          <w:szCs w:val="26"/>
          <w:lang w:val="uk-UA"/>
        </w:rPr>
        <w:t>Термодинаміка та молекулярна фізика.</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Венгер</w:t>
      </w:r>
      <w:proofErr w:type="spellEnd"/>
      <w:r w:rsidRPr="00225A62">
        <w:rPr>
          <w:rFonts w:ascii="Times New Roman" w:eastAsia="Times New Roman" w:hAnsi="Times New Roman" w:cs="Times New Roman"/>
          <w:sz w:val="26"/>
          <w:szCs w:val="26"/>
          <w:lang w:val="uk-UA"/>
        </w:rPr>
        <w:t xml:space="preserve"> Є.Ф. Курс фізики: У 3 кн. – К.: Вища школа, 2002. – </w:t>
      </w:r>
      <w:r w:rsidRPr="00225A62">
        <w:rPr>
          <w:rFonts w:ascii="Times New Roman" w:eastAsia="Times New Roman" w:hAnsi="Times New Roman" w:cs="Times New Roman"/>
          <w:sz w:val="26"/>
          <w:szCs w:val="26"/>
          <w:lang w:val="uk-UA"/>
        </w:rPr>
        <w:lastRenderedPageBreak/>
        <w:t>375 с. – Кн. 1. Фізичні основи механіки, молекулярна фізика і термодинаміка.</w:t>
      </w:r>
    </w:p>
    <w:p w:rsidR="00292416" w:rsidRPr="00225A62" w:rsidRDefault="00292416" w:rsidP="00292416">
      <w:pPr>
        <w:pStyle w:val="a6"/>
        <w:widowControl w:val="0"/>
        <w:numPr>
          <w:ilvl w:val="0"/>
          <w:numId w:val="33"/>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 3 кн. - К.: Вища школа, 2003. - 278 с. - Кн. 2. Електрика і магнетизм.</w:t>
      </w:r>
    </w:p>
    <w:p w:rsidR="00292416" w:rsidRPr="00225A62" w:rsidRDefault="00292416" w:rsidP="00292416">
      <w:pPr>
        <w:pStyle w:val="a6"/>
        <w:widowControl w:val="0"/>
        <w:numPr>
          <w:ilvl w:val="0"/>
          <w:numId w:val="33"/>
        </w:numPr>
        <w:shd w:val="clear" w:color="auto" w:fill="FFFFFF"/>
        <w:tabs>
          <w:tab w:val="left" w:pos="-2127"/>
        </w:tabs>
        <w:autoSpaceDE w:val="0"/>
        <w:autoSpaceDN w:val="0"/>
        <w:adjustRightInd w:val="0"/>
        <w:spacing w:after="0" w:line="259" w:lineRule="exact"/>
        <w:ind w:left="0" w:firstLine="567"/>
        <w:jc w:val="both"/>
        <w:rPr>
          <w:rFonts w:ascii="Times New Roman" w:eastAsia="Times New Roman" w:hAnsi="Times New Roman" w:cs="Times New Roman"/>
          <w:spacing w:val="-13"/>
          <w:sz w:val="26"/>
          <w:szCs w:val="26"/>
          <w:lang w:val="uk-UA"/>
        </w:rPr>
      </w:pPr>
      <w:proofErr w:type="spellStart"/>
      <w:r w:rsidRPr="00225A62">
        <w:rPr>
          <w:rFonts w:ascii="Times New Roman" w:eastAsia="Times New Roman" w:hAnsi="Times New Roman" w:cs="Times New Roman"/>
          <w:sz w:val="26"/>
          <w:szCs w:val="26"/>
          <w:lang w:val="uk-UA"/>
        </w:rPr>
        <w:t>Бушок</w:t>
      </w:r>
      <w:proofErr w:type="spellEnd"/>
      <w:r w:rsidRPr="00225A62">
        <w:rPr>
          <w:rFonts w:ascii="Times New Roman" w:eastAsia="Times New Roman" w:hAnsi="Times New Roman" w:cs="Times New Roman"/>
          <w:sz w:val="26"/>
          <w:szCs w:val="26"/>
          <w:lang w:val="uk-UA"/>
        </w:rPr>
        <w:t xml:space="preserve"> Г. Ф., </w:t>
      </w:r>
      <w:proofErr w:type="spellStart"/>
      <w:r w:rsidRPr="00225A62">
        <w:rPr>
          <w:rFonts w:ascii="Times New Roman" w:eastAsia="Times New Roman" w:hAnsi="Times New Roman" w:cs="Times New Roman"/>
          <w:sz w:val="26"/>
          <w:szCs w:val="26"/>
          <w:lang w:val="uk-UA"/>
        </w:rPr>
        <w:t>Вегнер</w:t>
      </w:r>
      <w:proofErr w:type="spellEnd"/>
      <w:r w:rsidRPr="00225A62">
        <w:rPr>
          <w:rFonts w:ascii="Times New Roman" w:eastAsia="Times New Roman" w:hAnsi="Times New Roman" w:cs="Times New Roman"/>
          <w:sz w:val="26"/>
          <w:szCs w:val="26"/>
          <w:lang w:val="uk-UA"/>
        </w:rPr>
        <w:t xml:space="preserve"> Є.Ф. Курс фізики: УЗ н.. ~К.: Вища школа, 2003. -311 с. – Кн. 3. Фізика атома та атомного ядра.</w:t>
      </w:r>
    </w:p>
    <w:p w:rsidR="00292416" w:rsidRPr="00225A62" w:rsidRDefault="00292416" w:rsidP="00292416">
      <w:pPr>
        <w:pStyle w:val="2"/>
        <w:numPr>
          <w:ilvl w:val="0"/>
          <w:numId w:val="33"/>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Технічна термодинаміка. – К.: Політехніка, 2001, - 377с.</w:t>
      </w:r>
    </w:p>
    <w:p w:rsidR="00292416" w:rsidRPr="00225A62" w:rsidRDefault="00292416" w:rsidP="00292416">
      <w:pPr>
        <w:pStyle w:val="2"/>
        <w:numPr>
          <w:ilvl w:val="0"/>
          <w:numId w:val="33"/>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Теплообмін. – К.: Політехніка, 2005. – 303с.</w:t>
      </w:r>
    </w:p>
    <w:p w:rsidR="00292416" w:rsidRPr="00225A62" w:rsidRDefault="00292416" w:rsidP="00292416">
      <w:pPr>
        <w:pStyle w:val="2"/>
        <w:numPr>
          <w:ilvl w:val="0"/>
          <w:numId w:val="33"/>
        </w:numPr>
        <w:ind w:left="0" w:firstLine="567"/>
        <w:jc w:val="both"/>
        <w:rPr>
          <w:sz w:val="26"/>
          <w:szCs w:val="26"/>
        </w:rPr>
      </w:pPr>
      <w:proofErr w:type="spellStart"/>
      <w:r w:rsidRPr="00225A62">
        <w:rPr>
          <w:bCs/>
          <w:sz w:val="26"/>
          <w:szCs w:val="26"/>
        </w:rPr>
        <w:t>Константінов</w:t>
      </w:r>
      <w:proofErr w:type="spellEnd"/>
      <w:r w:rsidRPr="00225A62">
        <w:rPr>
          <w:bCs/>
          <w:sz w:val="26"/>
          <w:szCs w:val="26"/>
        </w:rPr>
        <w:t xml:space="preserve"> С.М., Луцик Р.В. Збірник задач з технічної термодинаміки. - К.: Політехніка, 2002, - 378с.</w:t>
      </w:r>
    </w:p>
    <w:p w:rsidR="00292416" w:rsidRPr="00225A62" w:rsidRDefault="00292416" w:rsidP="00292416">
      <w:pPr>
        <w:pStyle w:val="2"/>
        <w:numPr>
          <w:ilvl w:val="0"/>
          <w:numId w:val="33"/>
        </w:numPr>
        <w:ind w:left="0" w:firstLine="567"/>
        <w:jc w:val="both"/>
        <w:rPr>
          <w:sz w:val="26"/>
          <w:szCs w:val="26"/>
        </w:rPr>
      </w:pPr>
      <w:r w:rsidRPr="00225A62">
        <w:rPr>
          <w:sz w:val="26"/>
          <w:szCs w:val="26"/>
        </w:rPr>
        <w:t xml:space="preserve">Фізика для інженерних спеціальностей. Кредитно-модульна система - 4.2. / В.В. Куліш, А.М. Соловйов, О.Я. Кузнєцова, В.М. </w:t>
      </w:r>
      <w:proofErr w:type="spellStart"/>
      <w:r w:rsidRPr="00225A62">
        <w:rPr>
          <w:sz w:val="26"/>
          <w:szCs w:val="26"/>
        </w:rPr>
        <w:t>Кулішенко</w:t>
      </w:r>
      <w:proofErr w:type="spellEnd"/>
      <w:r w:rsidRPr="00225A62">
        <w:rPr>
          <w:sz w:val="26"/>
          <w:szCs w:val="26"/>
        </w:rPr>
        <w:t>. - К.: НАУ, 2005. - 380 с.</w:t>
      </w:r>
    </w:p>
    <w:p w:rsidR="00292416" w:rsidRPr="00225A62" w:rsidRDefault="00292416" w:rsidP="00292416">
      <w:pPr>
        <w:pStyle w:val="2"/>
        <w:numPr>
          <w:ilvl w:val="0"/>
          <w:numId w:val="33"/>
        </w:numPr>
        <w:ind w:left="0" w:firstLine="567"/>
        <w:jc w:val="both"/>
        <w:rPr>
          <w:sz w:val="26"/>
          <w:szCs w:val="26"/>
        </w:rPr>
      </w:pPr>
      <w:proofErr w:type="spellStart"/>
      <w:r w:rsidRPr="00225A62">
        <w:rPr>
          <w:spacing w:val="-2"/>
          <w:sz w:val="26"/>
          <w:szCs w:val="26"/>
        </w:rPr>
        <w:t>Дущенко</w:t>
      </w:r>
      <w:proofErr w:type="spellEnd"/>
      <w:r w:rsidRPr="00225A62">
        <w:rPr>
          <w:spacing w:val="-2"/>
          <w:sz w:val="26"/>
          <w:szCs w:val="26"/>
        </w:rPr>
        <w:t xml:space="preserve"> В.П., </w:t>
      </w:r>
      <w:proofErr w:type="spellStart"/>
      <w:r w:rsidRPr="00225A62">
        <w:rPr>
          <w:spacing w:val="-2"/>
          <w:sz w:val="26"/>
          <w:szCs w:val="26"/>
        </w:rPr>
        <w:t>Кучерук</w:t>
      </w:r>
      <w:proofErr w:type="spellEnd"/>
      <w:r w:rsidRPr="00225A62">
        <w:rPr>
          <w:spacing w:val="-2"/>
          <w:sz w:val="26"/>
          <w:szCs w:val="26"/>
        </w:rPr>
        <w:t xml:space="preserve"> І.М. Загальна фізика. Фізичні основи механіки. Молекулярна фізика </w:t>
      </w:r>
      <w:r w:rsidRPr="00225A62">
        <w:rPr>
          <w:sz w:val="26"/>
          <w:szCs w:val="26"/>
        </w:rPr>
        <w:t>і термодинаміка. - К.: Вища школа, 1987. - 431 с.</w:t>
      </w:r>
    </w:p>
    <w:p w:rsidR="00292416" w:rsidRDefault="00292416" w:rsidP="00292416">
      <w:pPr>
        <w:pStyle w:val="tl"/>
        <w:spacing w:before="0" w:beforeAutospacing="0" w:after="0" w:afterAutospacing="0" w:line="360" w:lineRule="atLeast"/>
        <w:rPr>
          <w:b/>
          <w:bCs/>
          <w:color w:val="000000"/>
          <w:sz w:val="26"/>
          <w:szCs w:val="26"/>
          <w:lang w:val="uk-UA"/>
        </w:rPr>
      </w:pPr>
    </w:p>
    <w:p w:rsidR="00292416" w:rsidRPr="00225A62" w:rsidRDefault="00292416" w:rsidP="00292416">
      <w:pPr>
        <w:pStyle w:val="tl"/>
        <w:spacing w:before="0" w:beforeAutospacing="0" w:after="0" w:afterAutospacing="0" w:line="360" w:lineRule="atLeast"/>
        <w:rPr>
          <w:b/>
          <w:bCs/>
          <w:color w:val="000000"/>
          <w:sz w:val="26"/>
          <w:szCs w:val="26"/>
          <w:lang w:val="uk-UA"/>
        </w:rPr>
      </w:pPr>
      <w:r w:rsidRPr="00225A62">
        <w:rPr>
          <w:b/>
          <w:bCs/>
          <w:color w:val="000000"/>
          <w:sz w:val="26"/>
          <w:szCs w:val="26"/>
          <w:lang w:val="uk-UA"/>
        </w:rPr>
        <w:t>6.  Інформаційні ресурси:</w:t>
      </w:r>
    </w:p>
    <w:p w:rsidR="00292416" w:rsidRDefault="00292416" w:rsidP="00292416">
      <w:pPr>
        <w:pStyle w:val="tl"/>
        <w:spacing w:before="0" w:beforeAutospacing="0" w:after="0" w:afterAutospacing="0"/>
        <w:ind w:left="709"/>
        <w:jc w:val="both"/>
        <w:rPr>
          <w:sz w:val="26"/>
          <w:szCs w:val="26"/>
          <w:lang w:val="uk-UA"/>
        </w:rPr>
      </w:pPr>
    </w:p>
    <w:p w:rsidR="00292416" w:rsidRPr="00225A62" w:rsidRDefault="00BB312C" w:rsidP="00292416">
      <w:pPr>
        <w:pStyle w:val="tl"/>
        <w:spacing w:before="0" w:beforeAutospacing="0" w:after="0" w:afterAutospacing="0"/>
        <w:ind w:left="709"/>
        <w:jc w:val="both"/>
        <w:rPr>
          <w:rStyle w:val="a5"/>
          <w:sz w:val="26"/>
          <w:szCs w:val="26"/>
          <w:lang w:val="uk-UA"/>
        </w:rPr>
      </w:pPr>
      <w:hyperlink r:id="rId9" w:history="1">
        <w:r w:rsidR="00292416" w:rsidRPr="00225A62">
          <w:rPr>
            <w:rStyle w:val="a5"/>
            <w:bCs/>
            <w:sz w:val="26"/>
            <w:szCs w:val="26"/>
            <w:lang w:val="uk-UA"/>
          </w:rPr>
          <w:t>http://mon.gov.ua/activity/education/zagalna-serednya/navchalni-programy.html</w:t>
        </w:r>
      </w:hyperlink>
      <w:r w:rsidR="00292416" w:rsidRPr="00225A62">
        <w:rPr>
          <w:rStyle w:val="a5"/>
          <w:bCs/>
          <w:sz w:val="26"/>
          <w:szCs w:val="26"/>
          <w:lang w:val="uk-UA"/>
        </w:rPr>
        <w:t xml:space="preserve">) </w:t>
      </w:r>
    </w:p>
    <w:p w:rsidR="00292416" w:rsidRPr="00225A62" w:rsidRDefault="00BB312C" w:rsidP="00292416">
      <w:pPr>
        <w:pStyle w:val="tl"/>
        <w:spacing w:before="0" w:beforeAutospacing="0" w:after="0" w:afterAutospacing="0"/>
        <w:ind w:left="709"/>
        <w:jc w:val="both"/>
        <w:rPr>
          <w:bCs/>
          <w:sz w:val="26"/>
          <w:szCs w:val="26"/>
          <w:lang w:val="uk-UA"/>
        </w:rPr>
      </w:pPr>
      <w:hyperlink r:id="rId10" w:history="1">
        <w:r w:rsidR="00292416" w:rsidRPr="00225A62">
          <w:rPr>
            <w:rStyle w:val="a5"/>
            <w:bCs/>
            <w:sz w:val="26"/>
            <w:szCs w:val="26"/>
            <w:lang w:val="uk-UA"/>
          </w:rPr>
          <w:t>http://osvita-dnepr.com/</w:t>
        </w:r>
      </w:hyperlink>
    </w:p>
    <w:p w:rsidR="00292416" w:rsidRPr="00225A62" w:rsidRDefault="00BB312C" w:rsidP="00292416">
      <w:pPr>
        <w:pStyle w:val="tl"/>
        <w:spacing w:before="0" w:beforeAutospacing="0" w:after="0" w:afterAutospacing="0"/>
        <w:ind w:left="709"/>
        <w:jc w:val="both"/>
        <w:rPr>
          <w:rStyle w:val="a5"/>
          <w:bCs/>
          <w:sz w:val="26"/>
          <w:szCs w:val="26"/>
          <w:lang w:val="uk-UA"/>
        </w:rPr>
      </w:pPr>
      <w:hyperlink r:id="rId11" w:history="1">
        <w:r w:rsidR="00292416" w:rsidRPr="00225A62">
          <w:rPr>
            <w:rStyle w:val="a5"/>
            <w:bCs/>
            <w:sz w:val="26"/>
            <w:szCs w:val="26"/>
            <w:lang w:val="uk-UA"/>
          </w:rPr>
          <w:t>http://www.osvita.org.ua/iresource/?cmd=cat&amp;num=4&amp;ctg=22</w:t>
        </w:r>
      </w:hyperlink>
    </w:p>
    <w:p w:rsidR="00292416" w:rsidRPr="00225A62" w:rsidRDefault="00BB312C" w:rsidP="00292416">
      <w:pPr>
        <w:pStyle w:val="tl"/>
        <w:spacing w:before="0" w:beforeAutospacing="0" w:after="0" w:afterAutospacing="0"/>
        <w:ind w:left="709"/>
        <w:jc w:val="both"/>
        <w:rPr>
          <w:rStyle w:val="a5"/>
          <w:bCs/>
          <w:sz w:val="26"/>
          <w:szCs w:val="26"/>
          <w:lang w:val="uk-UA"/>
        </w:rPr>
      </w:pPr>
      <w:hyperlink r:id="rId12" w:history="1">
        <w:r w:rsidR="00292416" w:rsidRPr="00225A62">
          <w:rPr>
            <w:rStyle w:val="a5"/>
            <w:bCs/>
            <w:sz w:val="26"/>
            <w:szCs w:val="26"/>
            <w:lang w:val="uk-UA"/>
          </w:rPr>
          <w:t>http://fizika-abc.at.ua</w:t>
        </w:r>
      </w:hyperlink>
    </w:p>
    <w:p w:rsidR="00292416" w:rsidRPr="00225A62" w:rsidRDefault="00BB312C" w:rsidP="00292416">
      <w:pPr>
        <w:pStyle w:val="tl"/>
        <w:spacing w:before="0" w:beforeAutospacing="0" w:after="0" w:afterAutospacing="0"/>
        <w:ind w:firstLine="708"/>
        <w:rPr>
          <w:bCs/>
          <w:sz w:val="26"/>
          <w:szCs w:val="26"/>
          <w:lang w:val="uk-UA"/>
        </w:rPr>
      </w:pPr>
      <w:hyperlink r:id="rId13" w:history="1">
        <w:r w:rsidR="00292416" w:rsidRPr="00225A62">
          <w:rPr>
            <w:rStyle w:val="a5"/>
            <w:bCs/>
            <w:sz w:val="26"/>
            <w:szCs w:val="26"/>
            <w:lang w:val="uk-UA"/>
          </w:rPr>
          <w:t>http://ukrintschool.org.ua/methodics/physics.html</w:t>
        </w:r>
      </w:hyperlink>
    </w:p>
    <w:p w:rsidR="00292416" w:rsidRDefault="00292416" w:rsidP="00292416">
      <w:pPr>
        <w:ind w:left="709"/>
        <w:rPr>
          <w:rFonts w:ascii="Times New Roman" w:hAnsi="Times New Roman" w:cs="Times New Roman"/>
          <w:sz w:val="26"/>
          <w:szCs w:val="26"/>
          <w:lang w:val="uk-UA"/>
        </w:rPr>
      </w:pPr>
      <w:r w:rsidRPr="00225A62">
        <w:rPr>
          <w:rFonts w:ascii="Times New Roman" w:hAnsi="Times New Roman" w:cs="Times New Roman"/>
          <w:sz w:val="26"/>
          <w:szCs w:val="26"/>
          <w:lang w:val="uk-UA"/>
        </w:rPr>
        <w:t>та інші.</w:t>
      </w:r>
    </w:p>
    <w:p w:rsidR="00292416" w:rsidRPr="00225A62" w:rsidRDefault="00292416" w:rsidP="00292416">
      <w:pPr>
        <w:rPr>
          <w:rFonts w:ascii="Times New Roman" w:eastAsia="Times New Roman" w:hAnsi="Times New Roman" w:cs="Times New Roman"/>
          <w:b/>
          <w:bCs/>
          <w:color w:val="000000"/>
          <w:sz w:val="26"/>
          <w:szCs w:val="26"/>
          <w:lang w:val="uk-UA"/>
        </w:rPr>
      </w:pPr>
      <w:r w:rsidRPr="00225A62">
        <w:rPr>
          <w:rFonts w:ascii="Times New Roman" w:eastAsia="Times New Roman" w:hAnsi="Times New Roman" w:cs="Times New Roman"/>
          <w:b/>
          <w:bCs/>
          <w:color w:val="000000"/>
          <w:sz w:val="26"/>
          <w:szCs w:val="26"/>
          <w:lang w:val="uk-UA"/>
        </w:rPr>
        <w:t>7. Особливості навчального процесу</w:t>
      </w:r>
    </w:p>
    <w:p w:rsidR="00292416" w:rsidRPr="00225A62" w:rsidRDefault="00292416" w:rsidP="00292416">
      <w:pPr>
        <w:shd w:val="clear" w:color="auto" w:fill="FFFFFF"/>
        <w:spacing w:after="0" w:line="360" w:lineRule="atLeast"/>
        <w:ind w:firstLine="567"/>
        <w:jc w:val="both"/>
        <w:rPr>
          <w:rFonts w:ascii="Times New Roman" w:hAnsi="Times New Roman" w:cs="Times New Roman"/>
          <w:b/>
          <w:bCs/>
          <w:color w:val="000000"/>
          <w:sz w:val="26"/>
          <w:szCs w:val="26"/>
          <w:lang w:val="uk-UA"/>
        </w:rPr>
      </w:pPr>
      <w:r w:rsidRPr="00225A62">
        <w:rPr>
          <w:rFonts w:ascii="Times New Roman" w:eastAsia="Times New Roman" w:hAnsi="Times New Roman" w:cs="Times New Roman"/>
          <w:bCs/>
          <w:color w:val="000000"/>
          <w:sz w:val="26"/>
          <w:szCs w:val="26"/>
          <w:lang w:val="uk-UA"/>
        </w:rPr>
        <w:t xml:space="preserve">З метою вдосконалення програми вивчення загальноосвітньої навчальної дисципліни «ФІЗИКА» </w:t>
      </w:r>
      <w:r>
        <w:rPr>
          <w:rFonts w:ascii="Times New Roman" w:eastAsia="Times New Roman" w:hAnsi="Times New Roman" w:cs="Times New Roman"/>
          <w:bCs/>
          <w:color w:val="000000"/>
          <w:sz w:val="26"/>
          <w:szCs w:val="26"/>
          <w:lang w:val="uk-UA"/>
        </w:rPr>
        <w:t xml:space="preserve">(спеціальний курс) </w:t>
      </w:r>
      <w:r w:rsidRPr="00225A62">
        <w:rPr>
          <w:rFonts w:ascii="Times New Roman" w:eastAsia="Times New Roman" w:hAnsi="Times New Roman" w:cs="Times New Roman"/>
          <w:bCs/>
          <w:color w:val="000000"/>
          <w:sz w:val="26"/>
          <w:szCs w:val="26"/>
          <w:lang w:val="uk-UA"/>
        </w:rPr>
        <w:t>рішенням предметної комісії «Математичної та природничо-наукової підготовки» розділи програми були розділені на теми, що не вплинуло на змістовність програми.</w:t>
      </w:r>
    </w:p>
    <w:p w:rsidR="00292416" w:rsidRDefault="00292416" w:rsidP="00292416">
      <w:pPr>
        <w:ind w:left="709"/>
        <w:rPr>
          <w:rFonts w:ascii="Times New Roman" w:hAnsi="Times New Roman" w:cs="Times New Roman"/>
          <w:b/>
          <w:bCs/>
          <w:sz w:val="26"/>
          <w:szCs w:val="26"/>
          <w:lang w:val="uk-UA"/>
        </w:rPr>
      </w:pPr>
    </w:p>
    <w:p w:rsidR="00292416" w:rsidRPr="00225A62" w:rsidRDefault="00292416" w:rsidP="00292416">
      <w:pPr>
        <w:ind w:left="709"/>
        <w:rPr>
          <w:rFonts w:ascii="Times New Roman" w:hAnsi="Times New Roman" w:cs="Times New Roman"/>
          <w:b/>
          <w:bCs/>
          <w:color w:val="000000"/>
          <w:sz w:val="26"/>
          <w:szCs w:val="26"/>
          <w:lang w:val="uk-UA"/>
        </w:rPr>
      </w:pPr>
    </w:p>
    <w:p w:rsidR="00292416" w:rsidRDefault="00292416">
      <w:pPr>
        <w:rPr>
          <w:rFonts w:ascii="Times New Roman" w:hAnsi="Times New Roman" w:cs="Times New Roman"/>
          <w:color w:val="000000"/>
          <w:sz w:val="28"/>
          <w:szCs w:val="28"/>
          <w:lang w:val="uk-UA"/>
        </w:rPr>
      </w:pPr>
    </w:p>
    <w:p w:rsidR="00E64F4A" w:rsidRPr="00DE78D4" w:rsidRDefault="00E64F4A" w:rsidP="00BB312C">
      <w:pPr>
        <w:rPr>
          <w:rFonts w:ascii="Times New Roman" w:hAnsi="Times New Roman" w:cs="Times New Roman"/>
          <w:color w:val="000000"/>
          <w:sz w:val="28"/>
          <w:szCs w:val="28"/>
          <w:lang w:val="uk-UA"/>
        </w:rPr>
      </w:pPr>
      <w:bookmarkStart w:id="0" w:name="_GoBack"/>
      <w:bookmarkEnd w:id="0"/>
    </w:p>
    <w:sectPr w:rsidR="00E64F4A" w:rsidRPr="00DE78D4" w:rsidSect="00EC4DD9">
      <w:pgSz w:w="11906" w:h="16838"/>
      <w:pgMar w:top="567" w:right="567" w:bottom="72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5F6" w:rsidRDefault="00ED15F6" w:rsidP="00EB7AAA">
      <w:pPr>
        <w:spacing w:after="0" w:line="240" w:lineRule="auto"/>
      </w:pPr>
      <w:r>
        <w:separator/>
      </w:r>
    </w:p>
  </w:endnote>
  <w:endnote w:type="continuationSeparator" w:id="0">
    <w:p w:rsidR="00ED15F6" w:rsidRDefault="00ED15F6" w:rsidP="00EB7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5F6" w:rsidRDefault="00ED15F6" w:rsidP="00EB7AAA">
      <w:pPr>
        <w:spacing w:after="0" w:line="240" w:lineRule="auto"/>
      </w:pPr>
      <w:r>
        <w:separator/>
      </w:r>
    </w:p>
  </w:footnote>
  <w:footnote w:type="continuationSeparator" w:id="0">
    <w:p w:rsidR="00ED15F6" w:rsidRDefault="00ED15F6" w:rsidP="00EB7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E75"/>
    <w:multiLevelType w:val="hybridMultilevel"/>
    <w:tmpl w:val="E1A04F38"/>
    <w:lvl w:ilvl="0" w:tplc="6564082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4C4229"/>
    <w:multiLevelType w:val="hybridMultilevel"/>
    <w:tmpl w:val="D42052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01528"/>
    <w:multiLevelType w:val="hybridMultilevel"/>
    <w:tmpl w:val="C7606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5484E"/>
    <w:multiLevelType w:val="hybridMultilevel"/>
    <w:tmpl w:val="39C6EE6A"/>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4">
    <w:nsid w:val="04E60BAC"/>
    <w:multiLevelType w:val="hybridMultilevel"/>
    <w:tmpl w:val="DF823F5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3B0637"/>
    <w:multiLevelType w:val="hybridMultilevel"/>
    <w:tmpl w:val="2996D09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9454720"/>
    <w:multiLevelType w:val="hybridMultilevel"/>
    <w:tmpl w:val="8E6893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D02419"/>
    <w:multiLevelType w:val="hybridMultilevel"/>
    <w:tmpl w:val="3778543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080C68"/>
    <w:multiLevelType w:val="hybridMultilevel"/>
    <w:tmpl w:val="28268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FF0364"/>
    <w:multiLevelType w:val="hybridMultilevel"/>
    <w:tmpl w:val="97B80F8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3142064"/>
    <w:multiLevelType w:val="hybridMultilevel"/>
    <w:tmpl w:val="BB94CD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5712EA"/>
    <w:multiLevelType w:val="hybridMultilevel"/>
    <w:tmpl w:val="8DA45F7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46E7897"/>
    <w:multiLevelType w:val="hybridMultilevel"/>
    <w:tmpl w:val="60F88426"/>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648"/>
        </w:tabs>
        <w:ind w:left="1648" w:hanging="360"/>
      </w:pPr>
    </w:lvl>
    <w:lvl w:ilvl="2" w:tplc="0419001B">
      <w:start w:val="1"/>
      <w:numFmt w:val="decimal"/>
      <w:lvlText w:val="%3."/>
      <w:lvlJc w:val="left"/>
      <w:pPr>
        <w:tabs>
          <w:tab w:val="num" w:pos="2368"/>
        </w:tabs>
        <w:ind w:left="2368" w:hanging="360"/>
      </w:pPr>
    </w:lvl>
    <w:lvl w:ilvl="3" w:tplc="0419000F">
      <w:start w:val="1"/>
      <w:numFmt w:val="decimal"/>
      <w:lvlText w:val="%4."/>
      <w:lvlJc w:val="left"/>
      <w:pPr>
        <w:tabs>
          <w:tab w:val="num" w:pos="3088"/>
        </w:tabs>
        <w:ind w:left="3088" w:hanging="360"/>
      </w:pPr>
    </w:lvl>
    <w:lvl w:ilvl="4" w:tplc="04190019">
      <w:start w:val="1"/>
      <w:numFmt w:val="decimal"/>
      <w:lvlText w:val="%5."/>
      <w:lvlJc w:val="left"/>
      <w:pPr>
        <w:tabs>
          <w:tab w:val="num" w:pos="3808"/>
        </w:tabs>
        <w:ind w:left="3808" w:hanging="360"/>
      </w:pPr>
    </w:lvl>
    <w:lvl w:ilvl="5" w:tplc="0419001B">
      <w:start w:val="1"/>
      <w:numFmt w:val="decimal"/>
      <w:lvlText w:val="%6."/>
      <w:lvlJc w:val="left"/>
      <w:pPr>
        <w:tabs>
          <w:tab w:val="num" w:pos="4528"/>
        </w:tabs>
        <w:ind w:left="4528" w:hanging="360"/>
      </w:pPr>
    </w:lvl>
    <w:lvl w:ilvl="6" w:tplc="0419000F">
      <w:start w:val="1"/>
      <w:numFmt w:val="decimal"/>
      <w:lvlText w:val="%7."/>
      <w:lvlJc w:val="left"/>
      <w:pPr>
        <w:tabs>
          <w:tab w:val="num" w:pos="5248"/>
        </w:tabs>
        <w:ind w:left="5248" w:hanging="360"/>
      </w:pPr>
    </w:lvl>
    <w:lvl w:ilvl="7" w:tplc="04190019">
      <w:start w:val="1"/>
      <w:numFmt w:val="decimal"/>
      <w:lvlText w:val="%8."/>
      <w:lvlJc w:val="left"/>
      <w:pPr>
        <w:tabs>
          <w:tab w:val="num" w:pos="5968"/>
        </w:tabs>
        <w:ind w:left="5968" w:hanging="360"/>
      </w:pPr>
    </w:lvl>
    <w:lvl w:ilvl="8" w:tplc="0419001B">
      <w:start w:val="1"/>
      <w:numFmt w:val="decimal"/>
      <w:lvlText w:val="%9."/>
      <w:lvlJc w:val="left"/>
      <w:pPr>
        <w:tabs>
          <w:tab w:val="num" w:pos="6688"/>
        </w:tabs>
        <w:ind w:left="6688" w:hanging="360"/>
      </w:pPr>
    </w:lvl>
  </w:abstractNum>
  <w:abstractNum w:abstractNumId="13">
    <w:nsid w:val="174A1926"/>
    <w:multiLevelType w:val="hybridMultilevel"/>
    <w:tmpl w:val="FF587D4A"/>
    <w:lvl w:ilvl="0" w:tplc="054445BE">
      <w:numFmt w:val="bullet"/>
      <w:lvlText w:val="-"/>
      <w:lvlJc w:val="left"/>
      <w:pPr>
        <w:ind w:left="677" w:hanging="360"/>
      </w:pPr>
      <w:rPr>
        <w:rFonts w:ascii="Times New Roman" w:eastAsia="Calibr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14">
    <w:nsid w:val="18595240"/>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AE04385"/>
    <w:multiLevelType w:val="hybridMultilevel"/>
    <w:tmpl w:val="100AD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5300CC"/>
    <w:multiLevelType w:val="hybridMultilevel"/>
    <w:tmpl w:val="7BD2C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0D4CB5"/>
    <w:multiLevelType w:val="hybridMultilevel"/>
    <w:tmpl w:val="15941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396F0F"/>
    <w:multiLevelType w:val="hybridMultilevel"/>
    <w:tmpl w:val="C86668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A107585"/>
    <w:multiLevelType w:val="hybridMultilevel"/>
    <w:tmpl w:val="9DAE88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2C6279D2"/>
    <w:multiLevelType w:val="hybridMultilevel"/>
    <w:tmpl w:val="A39ACD6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0A43574"/>
    <w:multiLevelType w:val="hybridMultilevel"/>
    <w:tmpl w:val="DFB25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B3091"/>
    <w:multiLevelType w:val="hybridMultilevel"/>
    <w:tmpl w:val="AA48F8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316965"/>
    <w:multiLevelType w:val="hybridMultilevel"/>
    <w:tmpl w:val="0A76CAF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C261BE"/>
    <w:multiLevelType w:val="hybridMultilevel"/>
    <w:tmpl w:val="056A1B0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7FA3F39"/>
    <w:multiLevelType w:val="hybridMultilevel"/>
    <w:tmpl w:val="77AC666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EDC50DF"/>
    <w:multiLevelType w:val="hybridMultilevel"/>
    <w:tmpl w:val="8982D4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1E4E1D"/>
    <w:multiLevelType w:val="hybridMultilevel"/>
    <w:tmpl w:val="0E0A0E5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26C5943"/>
    <w:multiLevelType w:val="hybridMultilevel"/>
    <w:tmpl w:val="0A76CAF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6E6F4A"/>
    <w:multiLevelType w:val="hybridMultilevel"/>
    <w:tmpl w:val="573AE0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0345DD"/>
    <w:multiLevelType w:val="hybridMultilevel"/>
    <w:tmpl w:val="2F3430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AD4D1A"/>
    <w:multiLevelType w:val="hybridMultilevel"/>
    <w:tmpl w:val="5D063F2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2CC2E19"/>
    <w:multiLevelType w:val="hybridMultilevel"/>
    <w:tmpl w:val="4798E1A2"/>
    <w:lvl w:ilvl="0" w:tplc="0419000B">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3">
    <w:nsid w:val="530831AA"/>
    <w:multiLevelType w:val="hybridMultilevel"/>
    <w:tmpl w:val="F7C4C31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1277FC"/>
    <w:multiLevelType w:val="hybridMultilevel"/>
    <w:tmpl w:val="B96CFF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630F7"/>
    <w:multiLevelType w:val="hybridMultilevel"/>
    <w:tmpl w:val="5A92EF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1A2E3A"/>
    <w:multiLevelType w:val="hybridMultilevel"/>
    <w:tmpl w:val="5A5292D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BFE3F86"/>
    <w:multiLevelType w:val="hybridMultilevel"/>
    <w:tmpl w:val="4FB8C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C9337C"/>
    <w:multiLevelType w:val="hybridMultilevel"/>
    <w:tmpl w:val="9CC47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D16D54"/>
    <w:multiLevelType w:val="hybridMultilevel"/>
    <w:tmpl w:val="E13AF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D5B1BF4"/>
    <w:multiLevelType w:val="hybridMultilevel"/>
    <w:tmpl w:val="51187D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0B1728"/>
    <w:multiLevelType w:val="hybridMultilevel"/>
    <w:tmpl w:val="24C29E5A"/>
    <w:lvl w:ilvl="0" w:tplc="E8303EB8">
      <w:start w:val="65535"/>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7BD55F84"/>
    <w:multiLevelType w:val="hybridMultilevel"/>
    <w:tmpl w:val="228A84A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F70CD2"/>
    <w:multiLevelType w:val="hybridMultilevel"/>
    <w:tmpl w:val="5832E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9F3868"/>
    <w:multiLevelType w:val="hybridMultilevel"/>
    <w:tmpl w:val="96E8DA6C"/>
    <w:lvl w:ilvl="0" w:tplc="A844E234">
      <w:start w:val="1"/>
      <w:numFmt w:val="bullet"/>
      <w:lvlText w:val=""/>
      <w:lvlJc w:val="left"/>
      <w:pPr>
        <w:tabs>
          <w:tab w:val="num" w:pos="967"/>
        </w:tabs>
        <w:ind w:left="400" w:firstLine="567"/>
      </w:pPr>
      <w:rPr>
        <w:rFonts w:ascii="Symbol" w:hAnsi="Symbol"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num w:numId="1">
    <w:abstractNumId w:val="8"/>
  </w:num>
  <w:num w:numId="2">
    <w:abstractNumId w:val="37"/>
  </w:num>
  <w:num w:numId="3">
    <w:abstractNumId w:val="23"/>
  </w:num>
  <w:num w:numId="4">
    <w:abstractNumId w:val="28"/>
  </w:num>
  <w:num w:numId="5">
    <w:abstractNumId w:val="6"/>
  </w:num>
  <w:num w:numId="6">
    <w:abstractNumId w:val="27"/>
  </w:num>
  <w:num w:numId="7">
    <w:abstractNumId w:val="10"/>
  </w:num>
  <w:num w:numId="8">
    <w:abstractNumId w:val="20"/>
  </w:num>
  <w:num w:numId="9">
    <w:abstractNumId w:val="40"/>
  </w:num>
  <w:num w:numId="10">
    <w:abstractNumId w:val="19"/>
  </w:num>
  <w:num w:numId="11">
    <w:abstractNumId w:val="15"/>
  </w:num>
  <w:num w:numId="12">
    <w:abstractNumId w:val="16"/>
  </w:num>
  <w:num w:numId="13">
    <w:abstractNumId w:val="3"/>
  </w:num>
  <w:num w:numId="14">
    <w:abstractNumId w:val="18"/>
  </w:num>
  <w:num w:numId="15">
    <w:abstractNumId w:val="5"/>
  </w:num>
  <w:num w:numId="16">
    <w:abstractNumId w:val="31"/>
  </w:num>
  <w:num w:numId="17">
    <w:abstractNumId w:val="9"/>
  </w:num>
  <w:num w:numId="18">
    <w:abstractNumId w:val="24"/>
  </w:num>
  <w:num w:numId="19">
    <w:abstractNumId w:val="36"/>
  </w:num>
  <w:num w:numId="20">
    <w:abstractNumId w:val="7"/>
  </w:num>
  <w:num w:numId="21">
    <w:abstractNumId w:val="44"/>
  </w:num>
  <w:num w:numId="22">
    <w:abstractNumId w:val="2"/>
  </w:num>
  <w:num w:numId="23">
    <w:abstractNumId w:val="30"/>
  </w:num>
  <w:num w:numId="24">
    <w:abstractNumId w:val="1"/>
  </w:num>
  <w:num w:numId="25">
    <w:abstractNumId w:val="43"/>
  </w:num>
  <w:num w:numId="26">
    <w:abstractNumId w:val="29"/>
  </w:num>
  <w:num w:numId="27">
    <w:abstractNumId w:val="32"/>
  </w:num>
  <w:num w:numId="28">
    <w:abstractNumId w:val="3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2"/>
  </w:num>
  <w:num w:numId="32">
    <w:abstractNumId w:val="17"/>
  </w:num>
  <w:num w:numId="33">
    <w:abstractNumId w:val="38"/>
  </w:num>
  <w:num w:numId="34">
    <w:abstractNumId w:val="21"/>
  </w:num>
  <w:num w:numId="35">
    <w:abstractNumId w:val="11"/>
  </w:num>
  <w:num w:numId="36">
    <w:abstractNumId w:val="35"/>
  </w:num>
  <w:num w:numId="37">
    <w:abstractNumId w:val="22"/>
  </w:num>
  <w:num w:numId="38">
    <w:abstractNumId w:val="33"/>
  </w:num>
  <w:num w:numId="39">
    <w:abstractNumId w:val="4"/>
  </w:num>
  <w:num w:numId="40">
    <w:abstractNumId w:val="25"/>
  </w:num>
  <w:num w:numId="41">
    <w:abstractNumId w:val="41"/>
  </w:num>
  <w:num w:numId="42">
    <w:abstractNumId w:val="13"/>
  </w:num>
  <w:num w:numId="43">
    <w:abstractNumId w:val="0"/>
  </w:num>
  <w:num w:numId="44">
    <w:abstractNumId w:val="26"/>
  </w:num>
  <w:num w:numId="45">
    <w:abstractNumId w:val="14"/>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5E226C"/>
    <w:rsid w:val="00003E9D"/>
    <w:rsid w:val="00004474"/>
    <w:rsid w:val="00004B7D"/>
    <w:rsid w:val="000469B8"/>
    <w:rsid w:val="00054AA4"/>
    <w:rsid w:val="00067743"/>
    <w:rsid w:val="00077CC9"/>
    <w:rsid w:val="00097429"/>
    <w:rsid w:val="000A06EC"/>
    <w:rsid w:val="000F2229"/>
    <w:rsid w:val="00113671"/>
    <w:rsid w:val="0011762A"/>
    <w:rsid w:val="00134D3E"/>
    <w:rsid w:val="00140B57"/>
    <w:rsid w:val="00141D9C"/>
    <w:rsid w:val="00187003"/>
    <w:rsid w:val="00193EF7"/>
    <w:rsid w:val="001B07F7"/>
    <w:rsid w:val="001F1750"/>
    <w:rsid w:val="00220CA8"/>
    <w:rsid w:val="0022734B"/>
    <w:rsid w:val="00233528"/>
    <w:rsid w:val="00253230"/>
    <w:rsid w:val="00292416"/>
    <w:rsid w:val="00302AE2"/>
    <w:rsid w:val="003B602B"/>
    <w:rsid w:val="003D2FCD"/>
    <w:rsid w:val="003E30D4"/>
    <w:rsid w:val="003F6D85"/>
    <w:rsid w:val="0041559C"/>
    <w:rsid w:val="00416BBC"/>
    <w:rsid w:val="004273B8"/>
    <w:rsid w:val="00427A79"/>
    <w:rsid w:val="00477C2B"/>
    <w:rsid w:val="004913E9"/>
    <w:rsid w:val="004E0E0D"/>
    <w:rsid w:val="004F4F3C"/>
    <w:rsid w:val="00501C3F"/>
    <w:rsid w:val="0054186D"/>
    <w:rsid w:val="00560393"/>
    <w:rsid w:val="00565BF5"/>
    <w:rsid w:val="00591E02"/>
    <w:rsid w:val="005A7DFD"/>
    <w:rsid w:val="005C606D"/>
    <w:rsid w:val="005E226C"/>
    <w:rsid w:val="005E3D2B"/>
    <w:rsid w:val="006608DD"/>
    <w:rsid w:val="00682658"/>
    <w:rsid w:val="00694714"/>
    <w:rsid w:val="006977FB"/>
    <w:rsid w:val="006B566B"/>
    <w:rsid w:val="006C39AC"/>
    <w:rsid w:val="00734AE6"/>
    <w:rsid w:val="00790417"/>
    <w:rsid w:val="007A186C"/>
    <w:rsid w:val="007B1937"/>
    <w:rsid w:val="007C526F"/>
    <w:rsid w:val="007F01D1"/>
    <w:rsid w:val="008130FA"/>
    <w:rsid w:val="0083405F"/>
    <w:rsid w:val="00875CEE"/>
    <w:rsid w:val="008936B5"/>
    <w:rsid w:val="0089646C"/>
    <w:rsid w:val="008D6AFB"/>
    <w:rsid w:val="008E145D"/>
    <w:rsid w:val="008F7E47"/>
    <w:rsid w:val="009148AD"/>
    <w:rsid w:val="009238C4"/>
    <w:rsid w:val="00947F79"/>
    <w:rsid w:val="00950247"/>
    <w:rsid w:val="00975135"/>
    <w:rsid w:val="00981005"/>
    <w:rsid w:val="009D400C"/>
    <w:rsid w:val="009E5FC7"/>
    <w:rsid w:val="009F1F8B"/>
    <w:rsid w:val="00A14563"/>
    <w:rsid w:val="00A27ABF"/>
    <w:rsid w:val="00A3388B"/>
    <w:rsid w:val="00A41B58"/>
    <w:rsid w:val="00A63A8F"/>
    <w:rsid w:val="00A64C57"/>
    <w:rsid w:val="00A87C49"/>
    <w:rsid w:val="00A92EFD"/>
    <w:rsid w:val="00A94F97"/>
    <w:rsid w:val="00A97D91"/>
    <w:rsid w:val="00AA177B"/>
    <w:rsid w:val="00AB6E21"/>
    <w:rsid w:val="00AD38EE"/>
    <w:rsid w:val="00AF0386"/>
    <w:rsid w:val="00B25C9D"/>
    <w:rsid w:val="00B35DFC"/>
    <w:rsid w:val="00B5000F"/>
    <w:rsid w:val="00B52592"/>
    <w:rsid w:val="00B73F7E"/>
    <w:rsid w:val="00BB312C"/>
    <w:rsid w:val="00BC2B3C"/>
    <w:rsid w:val="00BC7225"/>
    <w:rsid w:val="00BE3FB8"/>
    <w:rsid w:val="00BF08A5"/>
    <w:rsid w:val="00C001BC"/>
    <w:rsid w:val="00C04263"/>
    <w:rsid w:val="00C07467"/>
    <w:rsid w:val="00C144BD"/>
    <w:rsid w:val="00C3062F"/>
    <w:rsid w:val="00C47C36"/>
    <w:rsid w:val="00C55A85"/>
    <w:rsid w:val="00C86514"/>
    <w:rsid w:val="00C90045"/>
    <w:rsid w:val="00D8643D"/>
    <w:rsid w:val="00DA42E4"/>
    <w:rsid w:val="00DC75AC"/>
    <w:rsid w:val="00DC7AE2"/>
    <w:rsid w:val="00DD7B7F"/>
    <w:rsid w:val="00DE08CD"/>
    <w:rsid w:val="00DE4D59"/>
    <w:rsid w:val="00DE78D4"/>
    <w:rsid w:val="00E64F4A"/>
    <w:rsid w:val="00E76B1C"/>
    <w:rsid w:val="00EB7AAA"/>
    <w:rsid w:val="00EC4DD9"/>
    <w:rsid w:val="00ED15F6"/>
    <w:rsid w:val="00EE1EA6"/>
    <w:rsid w:val="00EF18F1"/>
    <w:rsid w:val="00F0633F"/>
    <w:rsid w:val="00F0638F"/>
    <w:rsid w:val="00F148DE"/>
    <w:rsid w:val="00F44F8F"/>
    <w:rsid w:val="00F52852"/>
    <w:rsid w:val="00F67EFA"/>
    <w:rsid w:val="00FA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8F1"/>
  </w:style>
  <w:style w:type="paragraph" w:styleId="3">
    <w:name w:val="heading 3"/>
    <w:basedOn w:val="a"/>
    <w:link w:val="30"/>
    <w:semiHidden/>
    <w:unhideWhenUsed/>
    <w:qFormat/>
    <w:rsid w:val="005E22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E226C"/>
    <w:rPr>
      <w:rFonts w:ascii="Times New Roman" w:eastAsia="Times New Roman" w:hAnsi="Times New Roman" w:cs="Times New Roman"/>
      <w:b/>
      <w:bCs/>
      <w:sz w:val="27"/>
      <w:szCs w:val="27"/>
    </w:rPr>
  </w:style>
  <w:style w:type="paragraph" w:customStyle="1" w:styleId="tc">
    <w:name w:val="tc"/>
    <w:basedOn w:val="a"/>
    <w:rsid w:val="005E22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5E22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5E22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5E22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5E226C"/>
  </w:style>
  <w:style w:type="character" w:customStyle="1" w:styleId="apple-converted-space">
    <w:name w:val="apple-converted-space"/>
    <w:basedOn w:val="a0"/>
    <w:rsid w:val="005E226C"/>
  </w:style>
  <w:style w:type="paragraph" w:styleId="a3">
    <w:name w:val="Balloon Text"/>
    <w:basedOn w:val="a"/>
    <w:link w:val="a4"/>
    <w:uiPriority w:val="99"/>
    <w:semiHidden/>
    <w:unhideWhenUsed/>
    <w:rsid w:val="000469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69B8"/>
    <w:rPr>
      <w:rFonts w:ascii="Tahoma" w:hAnsi="Tahoma" w:cs="Tahoma"/>
      <w:sz w:val="16"/>
      <w:szCs w:val="16"/>
    </w:rPr>
  </w:style>
  <w:style w:type="paragraph" w:styleId="2">
    <w:name w:val="Body Text Indent 2"/>
    <w:basedOn w:val="a"/>
    <w:link w:val="20"/>
    <w:rsid w:val="00A41B58"/>
    <w:pPr>
      <w:spacing w:after="0" w:line="240" w:lineRule="auto"/>
      <w:ind w:left="10620"/>
    </w:pPr>
    <w:rPr>
      <w:rFonts w:ascii="Times New Roman" w:eastAsia="Times New Roman" w:hAnsi="Times New Roman" w:cs="Times New Roman"/>
      <w:sz w:val="20"/>
      <w:szCs w:val="20"/>
      <w:lang w:val="uk-UA"/>
    </w:rPr>
  </w:style>
  <w:style w:type="character" w:customStyle="1" w:styleId="20">
    <w:name w:val="Основной текст с отступом 2 Знак"/>
    <w:basedOn w:val="a0"/>
    <w:link w:val="2"/>
    <w:rsid w:val="00A41B58"/>
    <w:rPr>
      <w:rFonts w:ascii="Times New Roman" w:eastAsia="Times New Roman" w:hAnsi="Times New Roman" w:cs="Times New Roman"/>
      <w:sz w:val="20"/>
      <w:szCs w:val="20"/>
      <w:lang w:val="uk-UA"/>
    </w:rPr>
  </w:style>
  <w:style w:type="character" w:styleId="a5">
    <w:name w:val="Hyperlink"/>
    <w:basedOn w:val="a0"/>
    <w:uiPriority w:val="99"/>
    <w:unhideWhenUsed/>
    <w:rsid w:val="00C3062F"/>
    <w:rPr>
      <w:color w:val="0000FF" w:themeColor="hyperlink"/>
      <w:u w:val="single"/>
    </w:rPr>
  </w:style>
  <w:style w:type="paragraph" w:styleId="a6">
    <w:name w:val="List Paragraph"/>
    <w:basedOn w:val="a"/>
    <w:uiPriority w:val="34"/>
    <w:qFormat/>
    <w:rsid w:val="00097429"/>
    <w:pPr>
      <w:ind w:left="720"/>
      <w:contextualSpacing/>
    </w:pPr>
  </w:style>
  <w:style w:type="paragraph" w:customStyle="1" w:styleId="FR3">
    <w:name w:val="FR3"/>
    <w:rsid w:val="00B5000F"/>
    <w:pPr>
      <w:widowControl w:val="0"/>
      <w:spacing w:after="0" w:line="480" w:lineRule="auto"/>
      <w:ind w:left="40" w:firstLine="700"/>
      <w:jc w:val="both"/>
    </w:pPr>
    <w:rPr>
      <w:rFonts w:ascii="Courier New" w:eastAsia="Times New Roman" w:hAnsi="Courier New" w:cs="Times New Roman"/>
      <w:sz w:val="18"/>
      <w:szCs w:val="20"/>
      <w:lang w:val="uk-UA"/>
    </w:rPr>
  </w:style>
  <w:style w:type="paragraph" w:styleId="a7">
    <w:name w:val="header"/>
    <w:basedOn w:val="a"/>
    <w:link w:val="a8"/>
    <w:uiPriority w:val="99"/>
    <w:unhideWhenUsed/>
    <w:rsid w:val="00EB7AA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B7AAA"/>
  </w:style>
  <w:style w:type="paragraph" w:styleId="a9">
    <w:name w:val="footer"/>
    <w:basedOn w:val="a"/>
    <w:link w:val="aa"/>
    <w:uiPriority w:val="99"/>
    <w:unhideWhenUsed/>
    <w:rsid w:val="00EB7AA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7AAA"/>
  </w:style>
  <w:style w:type="character" w:styleId="ab">
    <w:name w:val="page number"/>
    <w:basedOn w:val="a0"/>
    <w:uiPriority w:val="99"/>
    <w:unhideWhenUsed/>
    <w:rsid w:val="00EB7AAA"/>
  </w:style>
  <w:style w:type="paragraph" w:styleId="ac">
    <w:name w:val="No Spacing"/>
    <w:uiPriority w:val="1"/>
    <w:qFormat/>
    <w:rsid w:val="00292416"/>
    <w:pPr>
      <w:spacing w:after="0" w:line="240" w:lineRule="auto"/>
    </w:pPr>
    <w:rPr>
      <w:rFonts w:ascii="Calibri" w:eastAsia="Times New Roman" w:hAnsi="Calibri" w:cs="Times New Roman"/>
    </w:rPr>
  </w:style>
  <w:style w:type="paragraph" w:styleId="ad">
    <w:name w:val="Body Text Indent"/>
    <w:basedOn w:val="a"/>
    <w:link w:val="ae"/>
    <w:uiPriority w:val="99"/>
    <w:semiHidden/>
    <w:unhideWhenUsed/>
    <w:rsid w:val="00292416"/>
    <w:pPr>
      <w:spacing w:after="120"/>
      <w:ind w:left="283"/>
    </w:pPr>
  </w:style>
  <w:style w:type="character" w:customStyle="1" w:styleId="ae">
    <w:name w:val="Основной текст с отступом Знак"/>
    <w:basedOn w:val="a0"/>
    <w:link w:val="ad"/>
    <w:uiPriority w:val="99"/>
    <w:semiHidden/>
    <w:rsid w:val="00292416"/>
  </w:style>
  <w:style w:type="paragraph" w:styleId="21">
    <w:name w:val="Body Text 2"/>
    <w:basedOn w:val="a"/>
    <w:link w:val="22"/>
    <w:uiPriority w:val="99"/>
    <w:semiHidden/>
    <w:unhideWhenUsed/>
    <w:rsid w:val="00292416"/>
    <w:pPr>
      <w:spacing w:after="120" w:line="480" w:lineRule="auto"/>
    </w:pPr>
  </w:style>
  <w:style w:type="character" w:customStyle="1" w:styleId="22">
    <w:name w:val="Основной текст 2 Знак"/>
    <w:basedOn w:val="a0"/>
    <w:link w:val="21"/>
    <w:uiPriority w:val="99"/>
    <w:semiHidden/>
    <w:rsid w:val="00292416"/>
  </w:style>
  <w:style w:type="paragraph" w:customStyle="1" w:styleId="1">
    <w:name w:val="Без інтервалів1"/>
    <w:link w:val="af"/>
    <w:qFormat/>
    <w:rsid w:val="00292416"/>
    <w:pPr>
      <w:spacing w:after="0" w:line="240" w:lineRule="auto"/>
      <w:jc w:val="both"/>
    </w:pPr>
    <w:rPr>
      <w:rFonts w:ascii="Times New Roman" w:eastAsia="Calibri" w:hAnsi="Times New Roman" w:cs="Times New Roman"/>
      <w:sz w:val="24"/>
      <w:szCs w:val="24"/>
      <w:lang w:val="uk-UA"/>
    </w:rPr>
  </w:style>
  <w:style w:type="character" w:customStyle="1" w:styleId="af">
    <w:name w:val="Без інтервалів Знак"/>
    <w:link w:val="1"/>
    <w:locked/>
    <w:rsid w:val="00292416"/>
    <w:rPr>
      <w:rFonts w:ascii="Times New Roman" w:eastAsia="Calibri" w:hAnsi="Times New Roman" w:cs="Times New Roman"/>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51583">
      <w:bodyDiv w:val="1"/>
      <w:marLeft w:val="0"/>
      <w:marRight w:val="0"/>
      <w:marTop w:val="0"/>
      <w:marBottom w:val="0"/>
      <w:divBdr>
        <w:top w:val="none" w:sz="0" w:space="0" w:color="auto"/>
        <w:left w:val="none" w:sz="0" w:space="0" w:color="auto"/>
        <w:bottom w:val="none" w:sz="0" w:space="0" w:color="auto"/>
        <w:right w:val="none" w:sz="0" w:space="0" w:color="auto"/>
      </w:divBdr>
    </w:div>
    <w:div w:id="783428189">
      <w:bodyDiv w:val="1"/>
      <w:marLeft w:val="0"/>
      <w:marRight w:val="0"/>
      <w:marTop w:val="0"/>
      <w:marBottom w:val="0"/>
      <w:divBdr>
        <w:top w:val="none" w:sz="0" w:space="0" w:color="auto"/>
        <w:left w:val="none" w:sz="0" w:space="0" w:color="auto"/>
        <w:bottom w:val="none" w:sz="0" w:space="0" w:color="auto"/>
        <w:right w:val="none" w:sz="0" w:space="0" w:color="auto"/>
      </w:divBdr>
    </w:div>
    <w:div w:id="843790211">
      <w:bodyDiv w:val="1"/>
      <w:marLeft w:val="0"/>
      <w:marRight w:val="0"/>
      <w:marTop w:val="0"/>
      <w:marBottom w:val="0"/>
      <w:divBdr>
        <w:top w:val="none" w:sz="0" w:space="0" w:color="auto"/>
        <w:left w:val="none" w:sz="0" w:space="0" w:color="auto"/>
        <w:bottom w:val="none" w:sz="0" w:space="0" w:color="auto"/>
        <w:right w:val="none" w:sz="0" w:space="0" w:color="auto"/>
      </w:divBdr>
    </w:div>
    <w:div w:id="1062826848">
      <w:bodyDiv w:val="1"/>
      <w:marLeft w:val="0"/>
      <w:marRight w:val="0"/>
      <w:marTop w:val="0"/>
      <w:marBottom w:val="0"/>
      <w:divBdr>
        <w:top w:val="none" w:sz="0" w:space="0" w:color="auto"/>
        <w:left w:val="none" w:sz="0" w:space="0" w:color="auto"/>
        <w:bottom w:val="none" w:sz="0" w:space="0" w:color="auto"/>
        <w:right w:val="none" w:sz="0" w:space="0" w:color="auto"/>
      </w:divBdr>
    </w:div>
    <w:div w:id="1237933605">
      <w:bodyDiv w:val="1"/>
      <w:marLeft w:val="0"/>
      <w:marRight w:val="0"/>
      <w:marTop w:val="0"/>
      <w:marBottom w:val="0"/>
      <w:divBdr>
        <w:top w:val="none" w:sz="0" w:space="0" w:color="auto"/>
        <w:left w:val="none" w:sz="0" w:space="0" w:color="auto"/>
        <w:bottom w:val="none" w:sz="0" w:space="0" w:color="auto"/>
        <w:right w:val="none" w:sz="0" w:space="0" w:color="auto"/>
      </w:divBdr>
    </w:div>
    <w:div w:id="170637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ukrintschool.org.ua/methodics/physic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izika-abc.at.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vita.org.ua/iresource/?cmd=cat&amp;num=4&amp;ctg=2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svita-dnepr.com/" TargetMode="External"/><Relationship Id="rId4" Type="http://schemas.openxmlformats.org/officeDocument/2006/relationships/settings" Target="settings.xml"/><Relationship Id="rId9" Type="http://schemas.openxmlformats.org/officeDocument/2006/relationships/hyperlink" Target="http://mon.gov.ua/activity/education/zagalna-serednya/navchalni-programy.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18</Pages>
  <Words>6607</Words>
  <Characters>37665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Навчальна програма. Фізика. ТТ.  2 курс</vt:lpstr>
    </vt:vector>
  </TitlesOfParts>
  <Company>Microsoft</Company>
  <LinksUpToDate>false</LinksUpToDate>
  <CharactersWithSpaces>44184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Навчальна програма. Фізика. ТТ.  2 курс</dc:title>
  <dc:subject/>
  <dc:creator>First International Brigate in name of Che Gevara</dc:creator>
  <cp:keywords/>
  <dc:description/>
  <cp:lastModifiedBy>А</cp:lastModifiedBy>
  <cp:revision>89</cp:revision>
  <cp:lastPrinted>2017-09-11T11:34:00Z</cp:lastPrinted>
  <dcterms:created xsi:type="dcterms:W3CDTF">2012-10-07T07:46:00Z</dcterms:created>
  <dcterms:modified xsi:type="dcterms:W3CDTF">2018-10-24T16:07:00Z</dcterms:modified>
</cp:coreProperties>
</file>